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1D8C2" w14:textId="329178CA" w:rsidR="00EA7644" w:rsidRPr="000A4E12" w:rsidRDefault="00462E59" w:rsidP="000A4E12">
      <w:pPr>
        <w:pStyle w:val="Titel"/>
      </w:pPr>
      <w:bookmarkStart w:id="0" w:name="_GoBack"/>
      <w:bookmarkEnd w:id="0"/>
      <w:r>
        <w:t xml:space="preserve">Hunting for the Hidden Chemistry in Solid Catalysts: </w:t>
      </w:r>
      <w:r w:rsidR="000A4E12" w:rsidRPr="000A4E12">
        <w:t>Towards a Molecular Movie</w:t>
      </w:r>
    </w:p>
    <w:p w14:paraId="7CF55DDE" w14:textId="77777777" w:rsidR="00610A8D" w:rsidRPr="008525A3" w:rsidRDefault="00610A8D">
      <w:pPr>
        <w:rPr>
          <w:rFonts w:ascii="Arial" w:hAnsi="Arial" w:cs="Arial"/>
          <w:lang w:val="en-GB"/>
        </w:rPr>
      </w:pPr>
    </w:p>
    <w:p w14:paraId="3CAB081D" w14:textId="3EF59E69" w:rsidR="00CA4622" w:rsidRPr="009A73A9" w:rsidRDefault="00CA4622" w:rsidP="00BD5E91">
      <w:pPr>
        <w:jc w:val="both"/>
        <w:rPr>
          <w:rFonts w:ascii="Arial" w:hAnsi="Arial" w:cs="Arial"/>
          <w:i/>
        </w:rPr>
      </w:pPr>
      <w:r w:rsidRPr="009A73A9">
        <w:rPr>
          <w:rFonts w:ascii="Arial" w:hAnsi="Arial" w:cs="Arial"/>
          <w:i/>
        </w:rPr>
        <w:t xml:space="preserve">Bert M. Weckhuysen, </w:t>
      </w:r>
      <w:proofErr w:type="spellStart"/>
      <w:r w:rsidR="00F06AFD">
        <w:rPr>
          <w:rFonts w:ascii="Arial" w:hAnsi="Arial" w:cs="Arial"/>
          <w:i/>
        </w:rPr>
        <w:t>Inorganic</w:t>
      </w:r>
      <w:proofErr w:type="spellEnd"/>
      <w:r w:rsidR="00F06AFD">
        <w:rPr>
          <w:rFonts w:ascii="Arial" w:hAnsi="Arial" w:cs="Arial"/>
          <w:i/>
        </w:rPr>
        <w:t xml:space="preserve"> Chemistry </w:t>
      </w:r>
      <w:proofErr w:type="spellStart"/>
      <w:r w:rsidR="00F06AFD">
        <w:rPr>
          <w:rFonts w:ascii="Arial" w:hAnsi="Arial" w:cs="Arial"/>
          <w:i/>
        </w:rPr>
        <w:t>and</w:t>
      </w:r>
      <w:proofErr w:type="spellEnd"/>
      <w:r w:rsidR="00F06AFD">
        <w:rPr>
          <w:rFonts w:ascii="Arial" w:hAnsi="Arial" w:cs="Arial"/>
          <w:i/>
        </w:rPr>
        <w:t xml:space="preserve"> </w:t>
      </w:r>
      <w:proofErr w:type="spellStart"/>
      <w:r w:rsidR="00F06AFD">
        <w:rPr>
          <w:rFonts w:ascii="Arial" w:hAnsi="Arial" w:cs="Arial"/>
          <w:i/>
        </w:rPr>
        <w:t>Catalysis</w:t>
      </w:r>
      <w:proofErr w:type="spellEnd"/>
      <w:r w:rsidR="00F06AFD">
        <w:rPr>
          <w:rFonts w:ascii="Arial" w:hAnsi="Arial" w:cs="Arial"/>
          <w:i/>
        </w:rPr>
        <w:t xml:space="preserve"> </w:t>
      </w:r>
      <w:proofErr w:type="spellStart"/>
      <w:r w:rsidR="00F06AFD">
        <w:rPr>
          <w:rFonts w:ascii="Arial" w:hAnsi="Arial" w:cs="Arial"/>
          <w:i/>
        </w:rPr>
        <w:t>group</w:t>
      </w:r>
      <w:proofErr w:type="spellEnd"/>
      <w:r w:rsidR="00F06AFD">
        <w:rPr>
          <w:rFonts w:ascii="Arial" w:hAnsi="Arial" w:cs="Arial"/>
          <w:i/>
        </w:rPr>
        <w:t xml:space="preserve">, </w:t>
      </w:r>
      <w:proofErr w:type="spellStart"/>
      <w:r w:rsidRPr="009A73A9">
        <w:rPr>
          <w:rFonts w:ascii="Arial" w:hAnsi="Arial" w:cs="Arial"/>
          <w:i/>
        </w:rPr>
        <w:t>Debye</w:t>
      </w:r>
      <w:proofErr w:type="spellEnd"/>
      <w:r w:rsidRPr="009A73A9">
        <w:rPr>
          <w:rFonts w:ascii="Arial" w:hAnsi="Arial" w:cs="Arial"/>
          <w:i/>
        </w:rPr>
        <w:t xml:space="preserve"> </w:t>
      </w:r>
      <w:proofErr w:type="spellStart"/>
      <w:r w:rsidRPr="009A73A9">
        <w:rPr>
          <w:rFonts w:ascii="Arial" w:hAnsi="Arial" w:cs="Arial"/>
          <w:i/>
        </w:rPr>
        <w:t>Institute</w:t>
      </w:r>
      <w:proofErr w:type="spellEnd"/>
      <w:r w:rsidRPr="009A73A9">
        <w:rPr>
          <w:rFonts w:ascii="Arial" w:hAnsi="Arial" w:cs="Arial"/>
          <w:i/>
        </w:rPr>
        <w:t xml:space="preserve"> </w:t>
      </w:r>
      <w:proofErr w:type="spellStart"/>
      <w:r w:rsidRPr="009A73A9">
        <w:rPr>
          <w:rFonts w:ascii="Arial" w:hAnsi="Arial" w:cs="Arial"/>
          <w:i/>
        </w:rPr>
        <w:t>for</w:t>
      </w:r>
      <w:proofErr w:type="spellEnd"/>
      <w:r w:rsidRPr="009A73A9">
        <w:rPr>
          <w:rFonts w:ascii="Arial" w:hAnsi="Arial" w:cs="Arial"/>
          <w:i/>
        </w:rPr>
        <w:t xml:space="preserve"> </w:t>
      </w:r>
      <w:proofErr w:type="spellStart"/>
      <w:r w:rsidRPr="009A73A9">
        <w:rPr>
          <w:rFonts w:ascii="Arial" w:hAnsi="Arial" w:cs="Arial"/>
          <w:i/>
        </w:rPr>
        <w:t>Nanomaterials</w:t>
      </w:r>
      <w:proofErr w:type="spellEnd"/>
      <w:r w:rsidRPr="009A73A9">
        <w:rPr>
          <w:rFonts w:ascii="Arial" w:hAnsi="Arial" w:cs="Arial"/>
          <w:i/>
        </w:rPr>
        <w:t xml:space="preserve"> </w:t>
      </w:r>
      <w:proofErr w:type="spellStart"/>
      <w:r w:rsidRPr="009A73A9">
        <w:rPr>
          <w:rFonts w:ascii="Arial" w:hAnsi="Arial" w:cs="Arial"/>
          <w:i/>
        </w:rPr>
        <w:t>Science</w:t>
      </w:r>
      <w:proofErr w:type="spellEnd"/>
      <w:r w:rsidRPr="009A73A9">
        <w:rPr>
          <w:rFonts w:ascii="Arial" w:hAnsi="Arial" w:cs="Arial"/>
          <w:i/>
        </w:rPr>
        <w:t>, Utrecht University, Universiteitsweg 99, 3584 CG Utrecht, The Netherlands</w:t>
      </w:r>
      <w:r w:rsidR="00F06AFD">
        <w:rPr>
          <w:rFonts w:ascii="Arial" w:hAnsi="Arial" w:cs="Arial"/>
          <w:i/>
        </w:rPr>
        <w:t>; b.m.weckhuysen@uu.nl</w:t>
      </w:r>
    </w:p>
    <w:p w14:paraId="08631C67" w14:textId="77777777" w:rsidR="00CA4622" w:rsidRDefault="00CA4622" w:rsidP="00BD5E91">
      <w:pPr>
        <w:jc w:val="both"/>
        <w:rPr>
          <w:rFonts w:ascii="Arial" w:hAnsi="Arial" w:cs="Arial"/>
        </w:rPr>
      </w:pPr>
    </w:p>
    <w:p w14:paraId="67A44BF6" w14:textId="77777777" w:rsidR="00462E59" w:rsidRPr="008525A3" w:rsidRDefault="00462E59" w:rsidP="00BD5E91">
      <w:pPr>
        <w:jc w:val="both"/>
        <w:rPr>
          <w:rFonts w:ascii="Arial" w:hAnsi="Arial" w:cs="Arial"/>
        </w:rPr>
      </w:pPr>
    </w:p>
    <w:p w14:paraId="2115DD4C" w14:textId="77777777" w:rsidR="00F27DCB" w:rsidRDefault="00610A8D" w:rsidP="00BD5E91">
      <w:pPr>
        <w:jc w:val="both"/>
        <w:rPr>
          <w:rFonts w:ascii="Arial" w:hAnsi="Arial" w:cs="Arial"/>
        </w:rPr>
      </w:pPr>
      <w:r w:rsidRPr="008525A3">
        <w:rPr>
          <w:rFonts w:ascii="Arial" w:hAnsi="Arial" w:cs="Arial"/>
        </w:rPr>
        <w:t xml:space="preserve">The search </w:t>
      </w:r>
      <w:proofErr w:type="spellStart"/>
      <w:r w:rsidRPr="008525A3">
        <w:rPr>
          <w:rFonts w:ascii="Arial" w:hAnsi="Arial" w:cs="Arial"/>
        </w:rPr>
        <w:t>for</w:t>
      </w:r>
      <w:proofErr w:type="spellEnd"/>
      <w:r w:rsidRPr="008525A3">
        <w:rPr>
          <w:rFonts w:ascii="Arial" w:hAnsi="Arial" w:cs="Arial"/>
        </w:rPr>
        <w:t xml:space="preserve"> new or more </w:t>
      </w:r>
      <w:proofErr w:type="spellStart"/>
      <w:r w:rsidRPr="008525A3">
        <w:rPr>
          <w:rFonts w:ascii="Arial" w:hAnsi="Arial" w:cs="Arial"/>
        </w:rPr>
        <w:t>effective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="00F27DCB">
        <w:rPr>
          <w:rFonts w:ascii="Arial" w:hAnsi="Arial" w:cs="Arial"/>
        </w:rPr>
        <w:t>solid</w:t>
      </w:r>
      <w:proofErr w:type="spellEnd"/>
      <w:r w:rsidR="00F27DCB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catalysts</w:t>
      </w:r>
      <w:proofErr w:type="spellEnd"/>
      <w:r w:rsidRPr="008525A3">
        <w:rPr>
          <w:rFonts w:ascii="Arial" w:hAnsi="Arial" w:cs="Arial"/>
        </w:rPr>
        <w:t xml:space="preserve"> </w:t>
      </w:r>
      <w:proofErr w:type="spellStart"/>
      <w:r w:rsidRPr="008525A3">
        <w:rPr>
          <w:rFonts w:ascii="Arial" w:hAnsi="Arial" w:cs="Arial"/>
        </w:rPr>
        <w:t>would</w:t>
      </w:r>
      <w:proofErr w:type="spellEnd"/>
      <w:r w:rsidRPr="008525A3">
        <w:rPr>
          <w:rFonts w:ascii="Arial" w:hAnsi="Arial" w:cs="Arial"/>
        </w:rPr>
        <w:t xml:space="preserve"> benefit</w:t>
      </w:r>
      <w:r w:rsidR="00F313BA">
        <w:rPr>
          <w:rFonts w:ascii="Arial" w:hAnsi="Arial" w:cs="Arial"/>
        </w:rPr>
        <w:t xml:space="preserve"> </w:t>
      </w:r>
      <w:proofErr w:type="spellStart"/>
      <w:r w:rsidR="00102C2F">
        <w:rPr>
          <w:rFonts w:ascii="Arial" w:hAnsi="Arial" w:cs="Arial"/>
        </w:rPr>
        <w:t>when</w:t>
      </w:r>
      <w:proofErr w:type="spellEnd"/>
      <w:r w:rsidR="00102C2F">
        <w:rPr>
          <w:rFonts w:ascii="Arial" w:hAnsi="Arial" w:cs="Arial"/>
        </w:rPr>
        <w:t xml:space="preserve"> we </w:t>
      </w:r>
      <w:proofErr w:type="spellStart"/>
      <w:r w:rsidR="00102C2F">
        <w:rPr>
          <w:rFonts w:ascii="Arial" w:hAnsi="Arial" w:cs="Arial"/>
        </w:rPr>
        <w:t>c</w:t>
      </w:r>
      <w:r w:rsidR="00F27DCB">
        <w:rPr>
          <w:rFonts w:ascii="Arial" w:hAnsi="Arial" w:cs="Arial"/>
        </w:rPr>
        <w:t>ould</w:t>
      </w:r>
      <w:proofErr w:type="spellEnd"/>
      <w:r w:rsidR="00102C2F">
        <w:rPr>
          <w:rFonts w:ascii="Arial" w:hAnsi="Arial" w:cs="Arial"/>
        </w:rPr>
        <w:t xml:space="preserve"> bridge</w:t>
      </w:r>
      <w:r w:rsidRPr="008525A3">
        <w:rPr>
          <w:rFonts w:ascii="Arial" w:hAnsi="Arial" w:cs="Arial"/>
        </w:rPr>
        <w:t xml:space="preserve"> the </w:t>
      </w:r>
      <w:proofErr w:type="spellStart"/>
      <w:r w:rsidRPr="008525A3">
        <w:rPr>
          <w:rFonts w:ascii="Arial" w:hAnsi="Arial" w:cs="Arial"/>
        </w:rPr>
        <w:t>molecular</w:t>
      </w:r>
      <w:proofErr w:type="spellEnd"/>
      <w:r w:rsidRPr="008525A3">
        <w:rPr>
          <w:rFonts w:ascii="Arial" w:hAnsi="Arial" w:cs="Arial"/>
        </w:rPr>
        <w:t xml:space="preserve"> </w:t>
      </w:r>
      <w:proofErr w:type="spellStart"/>
      <w:r w:rsidRPr="008525A3">
        <w:rPr>
          <w:rFonts w:ascii="Arial" w:hAnsi="Arial" w:cs="Arial"/>
        </w:rPr>
        <w:t>wo</w:t>
      </w:r>
      <w:r w:rsidR="000A4E12">
        <w:rPr>
          <w:rFonts w:ascii="Arial" w:hAnsi="Arial" w:cs="Arial"/>
        </w:rPr>
        <w:t>rld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with</w:t>
      </w:r>
      <w:proofErr w:type="spellEnd"/>
      <w:r w:rsidR="000A4E12">
        <w:rPr>
          <w:rFonts w:ascii="Arial" w:hAnsi="Arial" w:cs="Arial"/>
        </w:rPr>
        <w:t xml:space="preserve"> the </w:t>
      </w:r>
      <w:proofErr w:type="spellStart"/>
      <w:r w:rsidR="000A4E12">
        <w:rPr>
          <w:rFonts w:ascii="Arial" w:hAnsi="Arial" w:cs="Arial"/>
        </w:rPr>
        <w:t>macroscopic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world</w:t>
      </w:r>
      <w:proofErr w:type="spellEnd"/>
      <w:r w:rsidR="000A4E12">
        <w:rPr>
          <w:rFonts w:ascii="Arial" w:hAnsi="Arial" w:cs="Arial"/>
        </w:rPr>
        <w:t xml:space="preserve">. </w:t>
      </w:r>
      <w:proofErr w:type="spellStart"/>
      <w:r w:rsidR="000A4E12">
        <w:rPr>
          <w:rFonts w:ascii="Arial" w:hAnsi="Arial" w:cs="Arial"/>
        </w:rPr>
        <w:t>Such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detailed</w:t>
      </w:r>
      <w:proofErr w:type="spellEnd"/>
      <w:r w:rsidR="000A4E12">
        <w:rPr>
          <w:rFonts w:ascii="Arial" w:hAnsi="Arial" w:cs="Arial"/>
        </w:rPr>
        <w:t xml:space="preserve"> information </w:t>
      </w:r>
      <w:proofErr w:type="spellStart"/>
      <w:r w:rsidR="000A4E12">
        <w:rPr>
          <w:rFonts w:ascii="Arial" w:hAnsi="Arial" w:cs="Arial"/>
        </w:rPr>
        <w:t>can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be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realized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if</w:t>
      </w:r>
      <w:proofErr w:type="spellEnd"/>
      <w:r w:rsidR="000A4E12">
        <w:rPr>
          <w:rFonts w:ascii="Arial" w:hAnsi="Arial" w:cs="Arial"/>
        </w:rPr>
        <w:t xml:space="preserve"> we </w:t>
      </w:r>
      <w:proofErr w:type="spellStart"/>
      <w:r w:rsidR="000A4E12">
        <w:rPr>
          <w:rFonts w:ascii="Arial" w:hAnsi="Arial" w:cs="Arial"/>
        </w:rPr>
        <w:t>would</w:t>
      </w:r>
      <w:proofErr w:type="spellEnd"/>
      <w:r w:rsidR="000A4E12">
        <w:rPr>
          <w:rFonts w:ascii="Arial" w:hAnsi="Arial" w:cs="Arial"/>
        </w:rPr>
        <w:t xml:space="preserve"> have </w:t>
      </w:r>
      <w:r w:rsidR="002C1840">
        <w:rPr>
          <w:rFonts w:ascii="Arial" w:hAnsi="Arial" w:cs="Arial"/>
        </w:rPr>
        <w:t xml:space="preserve">access </w:t>
      </w:r>
      <w:proofErr w:type="spellStart"/>
      <w:r w:rsidR="002C1840">
        <w:rPr>
          <w:rFonts w:ascii="Arial" w:hAnsi="Arial" w:cs="Arial"/>
        </w:rPr>
        <w:t>to</w:t>
      </w:r>
      <w:proofErr w:type="spellEnd"/>
      <w:r w:rsidR="000A4E12">
        <w:rPr>
          <w:rFonts w:ascii="Arial" w:hAnsi="Arial" w:cs="Arial"/>
        </w:rPr>
        <w:t xml:space="preserve"> a </w:t>
      </w:r>
      <w:proofErr w:type="spellStart"/>
      <w:r w:rsidR="000A4E12">
        <w:rPr>
          <w:rFonts w:ascii="Arial" w:hAnsi="Arial" w:cs="Arial"/>
        </w:rPr>
        <w:t>very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powerful</w:t>
      </w:r>
      <w:proofErr w:type="spellEnd"/>
      <w:r w:rsidR="000A4E12">
        <w:rPr>
          <w:rFonts w:ascii="Arial" w:hAnsi="Arial" w:cs="Arial"/>
        </w:rPr>
        <w:t xml:space="preserve"> camera </w:t>
      </w:r>
      <w:proofErr w:type="spellStart"/>
      <w:r w:rsidR="000A4E12">
        <w:rPr>
          <w:rFonts w:ascii="Arial" w:hAnsi="Arial" w:cs="Arial"/>
        </w:rPr>
        <w:t>shooting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molecular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movies</w:t>
      </w:r>
      <w:proofErr w:type="spellEnd"/>
      <w:r w:rsidR="000A4E12">
        <w:rPr>
          <w:rFonts w:ascii="Arial" w:hAnsi="Arial" w:cs="Arial"/>
        </w:rPr>
        <w:t xml:space="preserve"> of </w:t>
      </w:r>
      <w:proofErr w:type="spellStart"/>
      <w:r w:rsidR="000A4E12">
        <w:rPr>
          <w:rFonts w:ascii="Arial" w:hAnsi="Arial" w:cs="Arial"/>
        </w:rPr>
        <w:t>a</w:t>
      </w:r>
      <w:r w:rsidR="00F27DCB">
        <w:rPr>
          <w:rFonts w:ascii="Arial" w:hAnsi="Arial" w:cs="Arial"/>
        </w:rPr>
        <w:t>n</w:t>
      </w:r>
      <w:proofErr w:type="spellEnd"/>
      <w:r w:rsidR="00F27DCB">
        <w:rPr>
          <w:rFonts w:ascii="Arial" w:hAnsi="Arial" w:cs="Arial"/>
        </w:rPr>
        <w:t xml:space="preserve"> </w:t>
      </w:r>
      <w:proofErr w:type="spellStart"/>
      <w:r w:rsidR="00F27DCB">
        <w:rPr>
          <w:rFonts w:ascii="Arial" w:hAnsi="Arial" w:cs="Arial"/>
        </w:rPr>
        <w:t>active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F27DCB">
        <w:rPr>
          <w:rFonts w:ascii="Arial" w:hAnsi="Arial" w:cs="Arial"/>
        </w:rPr>
        <w:t>catalytic</w:t>
      </w:r>
      <w:proofErr w:type="spellEnd"/>
      <w:r w:rsidR="00F27DCB">
        <w:rPr>
          <w:rFonts w:ascii="Arial" w:hAnsi="Arial" w:cs="Arial"/>
        </w:rPr>
        <w:t xml:space="preserve"> </w:t>
      </w:r>
      <w:proofErr w:type="spellStart"/>
      <w:r w:rsidR="00F27DCB">
        <w:rPr>
          <w:rFonts w:ascii="Arial" w:hAnsi="Arial" w:cs="Arial"/>
        </w:rPr>
        <w:t>solid</w:t>
      </w:r>
      <w:proofErr w:type="spellEnd"/>
      <w:r w:rsidR="00F27DCB">
        <w:rPr>
          <w:rFonts w:ascii="Arial" w:hAnsi="Arial" w:cs="Arial"/>
        </w:rPr>
        <w:t xml:space="preserve"> at a </w:t>
      </w:r>
      <w:proofErr w:type="spellStart"/>
      <w:r w:rsidR="00F27DCB">
        <w:rPr>
          <w:rFonts w:ascii="Arial" w:hAnsi="Arial" w:cs="Arial"/>
        </w:rPr>
        <w:t>submolecular</w:t>
      </w:r>
      <w:proofErr w:type="spellEnd"/>
      <w:r w:rsidR="00F27DCB">
        <w:rPr>
          <w:rFonts w:ascii="Arial" w:hAnsi="Arial" w:cs="Arial"/>
        </w:rPr>
        <w:t xml:space="preserve"> level</w:t>
      </w:r>
      <w:r w:rsidR="000A4E12">
        <w:rPr>
          <w:rFonts w:ascii="Arial" w:hAnsi="Arial" w:cs="Arial"/>
        </w:rPr>
        <w:t xml:space="preserve">. </w:t>
      </w:r>
      <w:proofErr w:type="spellStart"/>
      <w:r w:rsidR="000A4E12">
        <w:rPr>
          <w:rFonts w:ascii="Arial" w:hAnsi="Arial" w:cs="Arial"/>
        </w:rPr>
        <w:t>This</w:t>
      </w:r>
      <w:proofErr w:type="spellEnd"/>
      <w:r w:rsidR="000A4E12">
        <w:rPr>
          <w:rFonts w:ascii="Arial" w:hAnsi="Arial" w:cs="Arial"/>
        </w:rPr>
        <w:t xml:space="preserve"> is the field of </w:t>
      </w:r>
      <w:proofErr w:type="spellStart"/>
      <w:r w:rsidR="000A4E12">
        <w:rPr>
          <w:rFonts w:ascii="Arial" w:hAnsi="Arial" w:cs="Arial"/>
        </w:rPr>
        <w:t>operando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spectroscopy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and</w:t>
      </w:r>
      <w:proofErr w:type="spellEnd"/>
      <w:r w:rsidR="000A4E12">
        <w:rPr>
          <w:rFonts w:ascii="Arial" w:hAnsi="Arial" w:cs="Arial"/>
        </w:rPr>
        <w:t xml:space="preserve"> r</w:t>
      </w:r>
      <w:r w:rsidRPr="008525A3">
        <w:rPr>
          <w:rFonts w:ascii="Arial" w:hAnsi="Arial" w:cs="Arial"/>
        </w:rPr>
        <w:t xml:space="preserve">ecent </w:t>
      </w:r>
      <w:proofErr w:type="spellStart"/>
      <w:r w:rsidR="00FA4834" w:rsidRPr="008525A3">
        <w:rPr>
          <w:rFonts w:ascii="Arial" w:hAnsi="Arial" w:cs="Arial"/>
        </w:rPr>
        <w:t>breakthroughs</w:t>
      </w:r>
      <w:proofErr w:type="spellEnd"/>
      <w:r w:rsidR="00FA4834" w:rsidRPr="008525A3">
        <w:rPr>
          <w:rFonts w:ascii="Arial" w:hAnsi="Arial" w:cs="Arial"/>
        </w:rPr>
        <w:t xml:space="preserve"> in </w:t>
      </w:r>
      <w:proofErr w:type="spellStart"/>
      <w:r w:rsidRPr="008525A3">
        <w:rPr>
          <w:rFonts w:ascii="Arial" w:hAnsi="Arial" w:cs="Arial"/>
        </w:rPr>
        <w:t>chemical</w:t>
      </w:r>
      <w:proofErr w:type="spellEnd"/>
      <w:r w:rsidRPr="008525A3">
        <w:rPr>
          <w:rFonts w:ascii="Arial" w:hAnsi="Arial" w:cs="Arial"/>
        </w:rPr>
        <w:t xml:space="preserve"> imag</w:t>
      </w:r>
      <w:r w:rsidR="00CD4690" w:rsidRPr="008525A3">
        <w:rPr>
          <w:rFonts w:ascii="Arial" w:hAnsi="Arial" w:cs="Arial"/>
        </w:rPr>
        <w:t xml:space="preserve">ing </w:t>
      </w:r>
      <w:proofErr w:type="spellStart"/>
      <w:r w:rsidR="00CD4690" w:rsidRPr="008525A3">
        <w:rPr>
          <w:rFonts w:ascii="Arial" w:hAnsi="Arial" w:cs="Arial"/>
        </w:rPr>
        <w:t>techniques</w:t>
      </w:r>
      <w:proofErr w:type="spellEnd"/>
      <w:r w:rsidR="00F13295" w:rsidRPr="008525A3">
        <w:rPr>
          <w:rFonts w:ascii="Arial" w:hAnsi="Arial" w:cs="Arial"/>
        </w:rPr>
        <w:t xml:space="preserve">, </w:t>
      </w:r>
      <w:proofErr w:type="spellStart"/>
      <w:r w:rsidR="00F13295" w:rsidRPr="008525A3">
        <w:rPr>
          <w:rFonts w:ascii="Arial" w:hAnsi="Arial" w:cs="Arial"/>
        </w:rPr>
        <w:t>based</w:t>
      </w:r>
      <w:proofErr w:type="spellEnd"/>
      <w:r w:rsidR="00F13295" w:rsidRPr="008525A3">
        <w:rPr>
          <w:rFonts w:ascii="Arial" w:hAnsi="Arial" w:cs="Arial"/>
        </w:rPr>
        <w:t xml:space="preserve"> on </w:t>
      </w:r>
      <w:proofErr w:type="spellStart"/>
      <w:r w:rsidR="00F13295" w:rsidRPr="008525A3">
        <w:rPr>
          <w:rFonts w:ascii="Arial" w:hAnsi="Arial" w:cs="Arial"/>
        </w:rPr>
        <w:t>optical</w:t>
      </w:r>
      <w:proofErr w:type="spellEnd"/>
      <w:r w:rsidR="00F13295" w:rsidRPr="008525A3">
        <w:rPr>
          <w:rFonts w:ascii="Arial" w:hAnsi="Arial" w:cs="Arial"/>
        </w:rPr>
        <w:t xml:space="preserve">, </w:t>
      </w:r>
      <w:proofErr w:type="spellStart"/>
      <w:r w:rsidR="00F13295" w:rsidRPr="008525A3">
        <w:rPr>
          <w:rFonts w:ascii="Arial" w:hAnsi="Arial" w:cs="Arial"/>
        </w:rPr>
        <w:t>electron</w:t>
      </w:r>
      <w:proofErr w:type="spellEnd"/>
      <w:r w:rsidR="00F13295" w:rsidRPr="008525A3">
        <w:rPr>
          <w:rFonts w:ascii="Arial" w:hAnsi="Arial" w:cs="Arial"/>
        </w:rPr>
        <w:t xml:space="preserve"> </w:t>
      </w:r>
      <w:proofErr w:type="spellStart"/>
      <w:r w:rsidR="00F13295" w:rsidRPr="008525A3">
        <w:rPr>
          <w:rFonts w:ascii="Arial" w:hAnsi="Arial" w:cs="Arial"/>
        </w:rPr>
        <w:t>and</w:t>
      </w:r>
      <w:proofErr w:type="spellEnd"/>
      <w:r w:rsidR="00F13295" w:rsidRPr="008525A3">
        <w:rPr>
          <w:rFonts w:ascii="Arial" w:hAnsi="Arial" w:cs="Arial"/>
        </w:rPr>
        <w:t xml:space="preserve"> X-</w:t>
      </w:r>
      <w:proofErr w:type="spellStart"/>
      <w:r w:rsidR="00F13295" w:rsidRPr="008525A3">
        <w:rPr>
          <w:rFonts w:ascii="Arial" w:hAnsi="Arial" w:cs="Arial"/>
        </w:rPr>
        <w:t>ray</w:t>
      </w:r>
      <w:proofErr w:type="spellEnd"/>
      <w:r w:rsidR="00F13295" w:rsidRPr="008525A3">
        <w:rPr>
          <w:rFonts w:ascii="Arial" w:hAnsi="Arial" w:cs="Arial"/>
        </w:rPr>
        <w:t xml:space="preserve"> </w:t>
      </w:r>
      <w:proofErr w:type="spellStart"/>
      <w:r w:rsidR="00F13295" w:rsidRPr="008525A3">
        <w:rPr>
          <w:rFonts w:ascii="Arial" w:hAnsi="Arial" w:cs="Arial"/>
        </w:rPr>
        <w:t>methods</w:t>
      </w:r>
      <w:proofErr w:type="spellEnd"/>
      <w:r w:rsidR="00F13295" w:rsidRPr="008525A3">
        <w:rPr>
          <w:rFonts w:ascii="Arial" w:hAnsi="Arial" w:cs="Arial"/>
        </w:rPr>
        <w:t>,</w:t>
      </w:r>
      <w:r w:rsidR="00FA4834"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demonstrate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that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such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molecular</w:t>
      </w:r>
      <w:proofErr w:type="spellEnd"/>
      <w:r w:rsidR="000A4E12">
        <w:rPr>
          <w:rFonts w:ascii="Arial" w:hAnsi="Arial" w:cs="Arial"/>
        </w:rPr>
        <w:t xml:space="preserve"> movie concept </w:t>
      </w:r>
      <w:r w:rsidRPr="008525A3">
        <w:rPr>
          <w:rFonts w:ascii="Arial" w:hAnsi="Arial" w:cs="Arial"/>
        </w:rPr>
        <w:t xml:space="preserve">is </w:t>
      </w:r>
      <w:proofErr w:type="spellStart"/>
      <w:r w:rsidRPr="008525A3">
        <w:rPr>
          <w:rFonts w:ascii="Arial" w:hAnsi="Arial" w:cs="Arial"/>
        </w:rPr>
        <w:t>within</w:t>
      </w:r>
      <w:proofErr w:type="spellEnd"/>
      <w:r w:rsidRPr="008525A3">
        <w:rPr>
          <w:rFonts w:ascii="Arial" w:hAnsi="Arial" w:cs="Arial"/>
        </w:rPr>
        <w:t xml:space="preserve"> </w:t>
      </w:r>
      <w:proofErr w:type="spellStart"/>
      <w:r w:rsidRPr="008525A3">
        <w:rPr>
          <w:rFonts w:ascii="Arial" w:hAnsi="Arial" w:cs="Arial"/>
        </w:rPr>
        <w:t>reach</w:t>
      </w:r>
      <w:proofErr w:type="spellEnd"/>
      <w:r w:rsidRPr="008525A3">
        <w:rPr>
          <w:rFonts w:ascii="Arial" w:hAnsi="Arial" w:cs="Arial"/>
        </w:rPr>
        <w:t xml:space="preserve">. </w:t>
      </w:r>
    </w:p>
    <w:p w14:paraId="0C81A4A3" w14:textId="77777777" w:rsidR="00F27DCB" w:rsidRDefault="00F27DCB" w:rsidP="00BD5E91">
      <w:pPr>
        <w:jc w:val="both"/>
        <w:rPr>
          <w:rFonts w:ascii="Arial" w:hAnsi="Arial" w:cs="Arial"/>
        </w:rPr>
      </w:pPr>
    </w:p>
    <w:p w14:paraId="09A50DDF" w14:textId="6495A5EE" w:rsidR="009F1D4E" w:rsidRPr="008525A3" w:rsidRDefault="00610A8D" w:rsidP="00BD5E91">
      <w:pPr>
        <w:jc w:val="both"/>
        <w:rPr>
          <w:rFonts w:ascii="Arial" w:hAnsi="Arial" w:cs="Arial"/>
        </w:rPr>
      </w:pPr>
      <w:proofErr w:type="spellStart"/>
      <w:r w:rsidRPr="008525A3">
        <w:rPr>
          <w:rFonts w:ascii="Arial" w:hAnsi="Arial" w:cs="Arial"/>
        </w:rPr>
        <w:t>This</w:t>
      </w:r>
      <w:proofErr w:type="spellEnd"/>
      <w:r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lecture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Pr="008525A3">
        <w:rPr>
          <w:rFonts w:ascii="Arial" w:hAnsi="Arial" w:cs="Arial"/>
        </w:rPr>
        <w:t>discuss</w:t>
      </w:r>
      <w:r w:rsidR="00FA4834" w:rsidRPr="008525A3">
        <w:rPr>
          <w:rFonts w:ascii="Arial" w:hAnsi="Arial" w:cs="Arial"/>
        </w:rPr>
        <w:t>es</w:t>
      </w:r>
      <w:proofErr w:type="spellEnd"/>
      <w:r w:rsidR="00FA4834" w:rsidRPr="008525A3">
        <w:rPr>
          <w:rFonts w:ascii="Arial" w:hAnsi="Arial" w:cs="Arial"/>
        </w:rPr>
        <w:t xml:space="preserve"> the </w:t>
      </w:r>
      <w:r w:rsidR="000A4E12">
        <w:rPr>
          <w:rFonts w:ascii="Arial" w:hAnsi="Arial" w:cs="Arial"/>
        </w:rPr>
        <w:t xml:space="preserve">recent </w:t>
      </w:r>
      <w:r w:rsidR="00DD00DF" w:rsidRPr="008525A3">
        <w:rPr>
          <w:rFonts w:ascii="Arial" w:hAnsi="Arial" w:cs="Arial"/>
        </w:rPr>
        <w:t xml:space="preserve">advances in </w:t>
      </w:r>
      <w:proofErr w:type="spellStart"/>
      <w:r w:rsidR="00571315">
        <w:rPr>
          <w:rFonts w:ascii="Arial" w:hAnsi="Arial" w:cs="Arial"/>
        </w:rPr>
        <w:t>spectroscopy</w:t>
      </w:r>
      <w:proofErr w:type="spellEnd"/>
      <w:r w:rsidR="00571315">
        <w:rPr>
          <w:rFonts w:ascii="Arial" w:hAnsi="Arial" w:cs="Arial"/>
        </w:rPr>
        <w:t xml:space="preserve"> </w:t>
      </w:r>
      <w:proofErr w:type="spellStart"/>
      <w:r w:rsidR="00571315">
        <w:rPr>
          <w:rFonts w:ascii="Arial" w:hAnsi="Arial" w:cs="Arial"/>
        </w:rPr>
        <w:t>and</w:t>
      </w:r>
      <w:proofErr w:type="spellEnd"/>
      <w:r w:rsidR="00571315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microscopy</w:t>
      </w:r>
      <w:proofErr w:type="spellEnd"/>
      <w:r w:rsidR="00FA4834" w:rsidRPr="008525A3">
        <w:rPr>
          <w:rFonts w:ascii="Arial" w:hAnsi="Arial" w:cs="Arial"/>
        </w:rPr>
        <w:t xml:space="preserve"> of </w:t>
      </w:r>
      <w:proofErr w:type="spellStart"/>
      <w:r w:rsidR="004F735D" w:rsidRPr="008525A3">
        <w:rPr>
          <w:rFonts w:ascii="Arial" w:hAnsi="Arial" w:cs="Arial"/>
        </w:rPr>
        <w:t>catalytic</w:t>
      </w:r>
      <w:proofErr w:type="spellEnd"/>
      <w:r w:rsidRPr="008525A3">
        <w:rPr>
          <w:rFonts w:ascii="Arial" w:hAnsi="Arial" w:cs="Arial"/>
        </w:rPr>
        <w:t xml:space="preserve"> </w:t>
      </w:r>
      <w:proofErr w:type="spellStart"/>
      <w:r w:rsidR="00D72F1F" w:rsidRPr="008525A3">
        <w:rPr>
          <w:rFonts w:ascii="Arial" w:hAnsi="Arial" w:cs="Arial"/>
        </w:rPr>
        <w:t>solids</w:t>
      </w:r>
      <w:proofErr w:type="spellEnd"/>
      <w:r w:rsidR="00D72F1F" w:rsidRPr="008525A3">
        <w:rPr>
          <w:rFonts w:ascii="Arial" w:hAnsi="Arial" w:cs="Arial"/>
        </w:rPr>
        <w:t xml:space="preserve"> </w:t>
      </w:r>
      <w:r w:rsidR="00FA4834" w:rsidRPr="008525A3">
        <w:rPr>
          <w:rFonts w:ascii="Arial" w:hAnsi="Arial" w:cs="Arial"/>
        </w:rPr>
        <w:t xml:space="preserve">at different </w:t>
      </w:r>
      <w:proofErr w:type="spellStart"/>
      <w:r w:rsidR="00FA4834" w:rsidRPr="008525A3">
        <w:rPr>
          <w:rFonts w:ascii="Arial" w:hAnsi="Arial" w:cs="Arial"/>
        </w:rPr>
        <w:t>len</w:t>
      </w:r>
      <w:r w:rsidR="00CD4690" w:rsidRPr="008525A3">
        <w:rPr>
          <w:rFonts w:ascii="Arial" w:hAnsi="Arial" w:cs="Arial"/>
        </w:rPr>
        <w:t>gth</w:t>
      </w:r>
      <w:proofErr w:type="spellEnd"/>
      <w:r w:rsidR="00CD4690" w:rsidRPr="008525A3">
        <w:rPr>
          <w:rFonts w:ascii="Arial" w:hAnsi="Arial" w:cs="Arial"/>
        </w:rPr>
        <w:t xml:space="preserve"> </w:t>
      </w:r>
      <w:proofErr w:type="spellStart"/>
      <w:r w:rsidR="00CD4690" w:rsidRPr="008525A3">
        <w:rPr>
          <w:rFonts w:ascii="Arial" w:hAnsi="Arial" w:cs="Arial"/>
        </w:rPr>
        <w:t>scales</w:t>
      </w:r>
      <w:proofErr w:type="spellEnd"/>
      <w:r w:rsidR="00CD4690" w:rsidRPr="008525A3">
        <w:rPr>
          <w:rFonts w:ascii="Arial" w:hAnsi="Arial" w:cs="Arial"/>
        </w:rPr>
        <w:t xml:space="preserve">, </w:t>
      </w:r>
      <w:proofErr w:type="spellStart"/>
      <w:r w:rsidR="00CD4690" w:rsidRPr="008525A3">
        <w:rPr>
          <w:rFonts w:ascii="Arial" w:hAnsi="Arial" w:cs="Arial"/>
        </w:rPr>
        <w:t>starting</w:t>
      </w:r>
      <w:proofErr w:type="spellEnd"/>
      <w:r w:rsidR="00CD4690" w:rsidRPr="008525A3">
        <w:rPr>
          <w:rFonts w:ascii="Arial" w:hAnsi="Arial" w:cs="Arial"/>
        </w:rPr>
        <w:t xml:space="preserve"> </w:t>
      </w:r>
      <w:proofErr w:type="spellStart"/>
      <w:r w:rsidR="00CD4690" w:rsidRPr="008525A3">
        <w:rPr>
          <w:rFonts w:ascii="Arial" w:hAnsi="Arial" w:cs="Arial"/>
        </w:rPr>
        <w:t>from</w:t>
      </w:r>
      <w:proofErr w:type="spellEnd"/>
      <w:r w:rsidR="00CD4690" w:rsidRPr="008525A3">
        <w:rPr>
          <w:rFonts w:ascii="Arial" w:hAnsi="Arial" w:cs="Arial"/>
        </w:rPr>
        <w:t xml:space="preserve"> single</w:t>
      </w:r>
      <w:r w:rsidR="00FA4834"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molecule</w:t>
      </w:r>
      <w:r w:rsidR="00CD4690" w:rsidRPr="008525A3">
        <w:rPr>
          <w:rFonts w:ascii="Arial" w:hAnsi="Arial" w:cs="Arial"/>
        </w:rPr>
        <w:t>s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and</w:t>
      </w:r>
      <w:proofErr w:type="spellEnd"/>
      <w:r w:rsidR="00FA4834" w:rsidRPr="008525A3">
        <w:rPr>
          <w:rFonts w:ascii="Arial" w:hAnsi="Arial" w:cs="Arial"/>
        </w:rPr>
        <w:t xml:space="preserve"> single </w:t>
      </w:r>
      <w:proofErr w:type="spellStart"/>
      <w:r w:rsidR="00FA4834" w:rsidRPr="008525A3">
        <w:rPr>
          <w:rFonts w:ascii="Arial" w:hAnsi="Arial" w:cs="Arial"/>
        </w:rPr>
        <w:t>atoms</w:t>
      </w:r>
      <w:proofErr w:type="spellEnd"/>
      <w:r w:rsidR="00FA4834" w:rsidRPr="008525A3">
        <w:rPr>
          <w:rFonts w:ascii="Arial" w:hAnsi="Arial" w:cs="Arial"/>
        </w:rPr>
        <w:t xml:space="preserve"> </w:t>
      </w:r>
      <w:r w:rsidR="00BD5E91" w:rsidRPr="008525A3">
        <w:rPr>
          <w:rFonts w:ascii="Arial" w:hAnsi="Arial" w:cs="Arial"/>
        </w:rPr>
        <w:t xml:space="preserve">up </w:t>
      </w:r>
      <w:proofErr w:type="spellStart"/>
      <w:r w:rsidR="00BD5E91" w:rsidRPr="008525A3">
        <w:rPr>
          <w:rFonts w:ascii="Arial" w:hAnsi="Arial" w:cs="Arial"/>
        </w:rPr>
        <w:t>to</w:t>
      </w:r>
      <w:proofErr w:type="spellEnd"/>
      <w:r w:rsidR="00BD5E91" w:rsidRPr="008525A3">
        <w:rPr>
          <w:rFonts w:ascii="Arial" w:hAnsi="Arial" w:cs="Arial"/>
        </w:rPr>
        <w:t xml:space="preserve"> the level of </w:t>
      </w:r>
      <w:proofErr w:type="spellStart"/>
      <w:r w:rsidR="00CD4690" w:rsidRPr="008525A3">
        <w:rPr>
          <w:rFonts w:ascii="Arial" w:hAnsi="Arial" w:cs="Arial"/>
        </w:rPr>
        <w:t>individual</w:t>
      </w:r>
      <w:proofErr w:type="spellEnd"/>
      <w:r w:rsidR="00CD4690" w:rsidRPr="008525A3">
        <w:rPr>
          <w:rFonts w:ascii="Arial" w:hAnsi="Arial" w:cs="Arial"/>
        </w:rPr>
        <w:t xml:space="preserve"> </w:t>
      </w:r>
      <w:proofErr w:type="spellStart"/>
      <w:r w:rsidR="00CD4690" w:rsidRPr="008525A3">
        <w:rPr>
          <w:rFonts w:ascii="Arial" w:hAnsi="Arial" w:cs="Arial"/>
        </w:rPr>
        <w:t>catalyst</w:t>
      </w:r>
      <w:proofErr w:type="spellEnd"/>
      <w:r w:rsidR="00CD4690" w:rsidRPr="008525A3">
        <w:rPr>
          <w:rFonts w:ascii="Arial" w:hAnsi="Arial" w:cs="Arial"/>
        </w:rPr>
        <w:t xml:space="preserve"> </w:t>
      </w:r>
      <w:proofErr w:type="spellStart"/>
      <w:r w:rsidR="00CD4690" w:rsidRPr="008525A3">
        <w:rPr>
          <w:rFonts w:ascii="Arial" w:hAnsi="Arial" w:cs="Arial"/>
        </w:rPr>
        <w:t>particles</w:t>
      </w:r>
      <w:proofErr w:type="spellEnd"/>
      <w:r w:rsidR="00BD5E91" w:rsidRPr="008525A3">
        <w:rPr>
          <w:rFonts w:ascii="Arial" w:hAnsi="Arial" w:cs="Arial"/>
        </w:rPr>
        <w:t xml:space="preserve">. Special </w:t>
      </w:r>
      <w:proofErr w:type="spellStart"/>
      <w:r w:rsidR="00BD5E91" w:rsidRPr="008525A3">
        <w:rPr>
          <w:rFonts w:ascii="Arial" w:hAnsi="Arial" w:cs="Arial"/>
        </w:rPr>
        <w:t>emphasis</w:t>
      </w:r>
      <w:proofErr w:type="spellEnd"/>
      <w:r w:rsidR="00BD5E91" w:rsidRPr="008525A3">
        <w:rPr>
          <w:rFonts w:ascii="Arial" w:hAnsi="Arial" w:cs="Arial"/>
        </w:rPr>
        <w:t xml:space="preserve"> </w:t>
      </w:r>
      <w:proofErr w:type="spellStart"/>
      <w:r w:rsidR="00BD5E91" w:rsidRPr="008525A3">
        <w:rPr>
          <w:rFonts w:ascii="Arial" w:hAnsi="Arial" w:cs="Arial"/>
        </w:rPr>
        <w:t>will</w:t>
      </w:r>
      <w:proofErr w:type="spellEnd"/>
      <w:r w:rsidR="00BD5E91" w:rsidRPr="008525A3">
        <w:rPr>
          <w:rFonts w:ascii="Arial" w:hAnsi="Arial" w:cs="Arial"/>
        </w:rPr>
        <w:t xml:space="preserve"> </w:t>
      </w:r>
      <w:proofErr w:type="spellStart"/>
      <w:r w:rsidR="00BD5E91" w:rsidRPr="008525A3">
        <w:rPr>
          <w:rFonts w:ascii="Arial" w:hAnsi="Arial" w:cs="Arial"/>
        </w:rPr>
        <w:t>be</w:t>
      </w:r>
      <w:proofErr w:type="spellEnd"/>
      <w:r w:rsidR="00BD5E91" w:rsidRPr="008525A3">
        <w:rPr>
          <w:rFonts w:ascii="Arial" w:hAnsi="Arial" w:cs="Arial"/>
        </w:rPr>
        <w:t xml:space="preserve"> </w:t>
      </w:r>
      <w:proofErr w:type="spellStart"/>
      <w:r w:rsidR="00BD5E91" w:rsidRPr="008525A3">
        <w:rPr>
          <w:rFonts w:ascii="Arial" w:hAnsi="Arial" w:cs="Arial"/>
        </w:rPr>
        <w:t>devoted</w:t>
      </w:r>
      <w:proofErr w:type="spellEnd"/>
      <w:r w:rsidR="00BD5E91" w:rsidRPr="008525A3">
        <w:rPr>
          <w:rFonts w:ascii="Arial" w:hAnsi="Arial" w:cs="Arial"/>
        </w:rPr>
        <w:t xml:space="preserve"> </w:t>
      </w:r>
      <w:proofErr w:type="spellStart"/>
      <w:r w:rsidR="00BD5E91" w:rsidRPr="008525A3">
        <w:rPr>
          <w:rFonts w:ascii="Arial" w:hAnsi="Arial" w:cs="Arial"/>
        </w:rPr>
        <w:t>to</w:t>
      </w:r>
      <w:proofErr w:type="spellEnd"/>
      <w:r w:rsidR="00BD5E91" w:rsidRPr="008525A3">
        <w:rPr>
          <w:rFonts w:ascii="Arial" w:hAnsi="Arial" w:cs="Arial"/>
        </w:rPr>
        <w:t xml:space="preserve"> the </w:t>
      </w:r>
      <w:proofErr w:type="spellStart"/>
      <w:r w:rsidR="00BD5E91" w:rsidRPr="008525A3">
        <w:rPr>
          <w:rFonts w:ascii="Arial" w:hAnsi="Arial" w:cs="Arial"/>
        </w:rPr>
        <w:t>exploration</w:t>
      </w:r>
      <w:proofErr w:type="spellEnd"/>
      <w:r w:rsidR="00BD5E91" w:rsidRPr="008525A3">
        <w:rPr>
          <w:rFonts w:ascii="Arial" w:hAnsi="Arial" w:cs="Arial"/>
        </w:rPr>
        <w:t xml:space="preserve"> of </w:t>
      </w:r>
      <w:proofErr w:type="spellStart"/>
      <w:r w:rsidR="00BD5E91" w:rsidRPr="008525A3">
        <w:rPr>
          <w:rFonts w:ascii="Arial" w:hAnsi="Arial" w:cs="Arial"/>
        </w:rPr>
        <w:t>mesoscale</w:t>
      </w:r>
      <w:proofErr w:type="spellEnd"/>
      <w:r w:rsidR="00BD5E91" w:rsidRPr="008525A3">
        <w:rPr>
          <w:rFonts w:ascii="Arial" w:hAnsi="Arial" w:cs="Arial"/>
        </w:rPr>
        <w:t xml:space="preserve"> </w:t>
      </w:r>
      <w:proofErr w:type="spellStart"/>
      <w:r w:rsidR="00BD5E91" w:rsidRPr="008525A3">
        <w:rPr>
          <w:rFonts w:ascii="Arial" w:hAnsi="Arial" w:cs="Arial"/>
        </w:rPr>
        <w:t>effects</w:t>
      </w:r>
      <w:proofErr w:type="spellEnd"/>
      <w:r w:rsidR="00BD5E91" w:rsidRPr="008525A3">
        <w:rPr>
          <w:rFonts w:ascii="Arial" w:hAnsi="Arial" w:cs="Arial"/>
        </w:rPr>
        <w:t xml:space="preserve"> in</w:t>
      </w:r>
      <w:r w:rsidR="002C1840">
        <w:rPr>
          <w:rFonts w:ascii="Arial" w:hAnsi="Arial" w:cs="Arial"/>
        </w:rPr>
        <w:t xml:space="preserve"> </w:t>
      </w:r>
      <w:proofErr w:type="spellStart"/>
      <w:r w:rsidR="002C1840">
        <w:rPr>
          <w:rFonts w:ascii="Arial" w:hAnsi="Arial" w:cs="Arial"/>
        </w:rPr>
        <w:t>catalytic</w:t>
      </w:r>
      <w:proofErr w:type="spellEnd"/>
      <w:r w:rsidR="002C1840">
        <w:rPr>
          <w:rFonts w:ascii="Arial" w:hAnsi="Arial" w:cs="Arial"/>
        </w:rPr>
        <w:t xml:space="preserve"> </w:t>
      </w:r>
      <w:proofErr w:type="spellStart"/>
      <w:r w:rsidR="002C1840">
        <w:rPr>
          <w:rFonts w:ascii="Arial" w:hAnsi="Arial" w:cs="Arial"/>
        </w:rPr>
        <w:t>solids</w:t>
      </w:r>
      <w:proofErr w:type="spellEnd"/>
      <w:r w:rsidR="00EB3021">
        <w:rPr>
          <w:rFonts w:ascii="Arial" w:hAnsi="Arial" w:cs="Arial"/>
        </w:rPr>
        <w:t xml:space="preserve"> as well as on the </w:t>
      </w:r>
      <w:proofErr w:type="spellStart"/>
      <w:r w:rsidR="00EB3021">
        <w:rPr>
          <w:rFonts w:ascii="Arial" w:hAnsi="Arial" w:cs="Arial"/>
        </w:rPr>
        <w:t>scientific</w:t>
      </w:r>
      <w:proofErr w:type="spellEnd"/>
      <w:r w:rsidR="00EB3021">
        <w:rPr>
          <w:rFonts w:ascii="Arial" w:hAnsi="Arial" w:cs="Arial"/>
        </w:rPr>
        <w:t xml:space="preserve"> </w:t>
      </w:r>
      <w:proofErr w:type="spellStart"/>
      <w:r w:rsidR="00EB3021">
        <w:rPr>
          <w:rFonts w:ascii="Arial" w:hAnsi="Arial" w:cs="Arial"/>
        </w:rPr>
        <w:t>challenges</w:t>
      </w:r>
      <w:proofErr w:type="spellEnd"/>
      <w:r w:rsidR="00EB3021">
        <w:rPr>
          <w:rFonts w:ascii="Arial" w:hAnsi="Arial" w:cs="Arial"/>
        </w:rPr>
        <w:t xml:space="preserve"> </w:t>
      </w:r>
      <w:proofErr w:type="spellStart"/>
      <w:r w:rsidR="00EB3021">
        <w:rPr>
          <w:rFonts w:ascii="Arial" w:hAnsi="Arial" w:cs="Arial"/>
        </w:rPr>
        <w:t>ahead</w:t>
      </w:r>
      <w:proofErr w:type="spellEnd"/>
      <w:r w:rsidR="00EB3021">
        <w:rPr>
          <w:rFonts w:ascii="Arial" w:hAnsi="Arial" w:cs="Arial"/>
        </w:rPr>
        <w:t xml:space="preserve"> </w:t>
      </w:r>
      <w:proofErr w:type="spellStart"/>
      <w:r w:rsidR="00EB3021">
        <w:rPr>
          <w:rFonts w:ascii="Arial" w:hAnsi="Arial" w:cs="Arial"/>
        </w:rPr>
        <w:t>to</w:t>
      </w:r>
      <w:proofErr w:type="spellEnd"/>
      <w:r w:rsidR="00EB3021">
        <w:rPr>
          <w:rFonts w:ascii="Arial" w:hAnsi="Arial" w:cs="Arial"/>
        </w:rPr>
        <w:t xml:space="preserve"> make </w:t>
      </w:r>
      <w:proofErr w:type="spellStart"/>
      <w:r w:rsidR="00EB3021">
        <w:rPr>
          <w:rFonts w:ascii="Arial" w:hAnsi="Arial" w:cs="Arial"/>
        </w:rPr>
        <w:t>such</w:t>
      </w:r>
      <w:proofErr w:type="spellEnd"/>
      <w:r w:rsidR="00EB3021">
        <w:rPr>
          <w:rFonts w:ascii="Arial" w:hAnsi="Arial" w:cs="Arial"/>
        </w:rPr>
        <w:t xml:space="preserve"> </w:t>
      </w:r>
      <w:proofErr w:type="spellStart"/>
      <w:r w:rsidR="00EB3021">
        <w:rPr>
          <w:rFonts w:ascii="Arial" w:hAnsi="Arial" w:cs="Arial"/>
        </w:rPr>
        <w:t>molecular</w:t>
      </w:r>
      <w:proofErr w:type="spellEnd"/>
      <w:r w:rsidR="00EB3021">
        <w:rPr>
          <w:rFonts w:ascii="Arial" w:hAnsi="Arial" w:cs="Arial"/>
        </w:rPr>
        <w:t xml:space="preserve"> movie </w:t>
      </w:r>
      <w:proofErr w:type="spellStart"/>
      <w:r w:rsidR="00EB3021">
        <w:rPr>
          <w:rFonts w:ascii="Arial" w:hAnsi="Arial" w:cs="Arial"/>
        </w:rPr>
        <w:t>reality</w:t>
      </w:r>
      <w:proofErr w:type="spellEnd"/>
      <w:r w:rsidR="00BD5E91" w:rsidRPr="008525A3">
        <w:rPr>
          <w:rFonts w:ascii="Arial" w:hAnsi="Arial" w:cs="Arial"/>
        </w:rPr>
        <w:t xml:space="preserve">. </w:t>
      </w:r>
    </w:p>
    <w:p w14:paraId="7715CDB5" w14:textId="77777777" w:rsidR="009F1D4E" w:rsidRPr="008525A3" w:rsidRDefault="009F1D4E" w:rsidP="00BD5E91">
      <w:pPr>
        <w:jc w:val="both"/>
        <w:rPr>
          <w:rFonts w:ascii="Arial" w:hAnsi="Arial" w:cs="Arial"/>
        </w:rPr>
      </w:pPr>
    </w:p>
    <w:p w14:paraId="1A818F85" w14:textId="74A847E2" w:rsidR="009F1D4E" w:rsidRPr="008525A3" w:rsidRDefault="009F1D4E" w:rsidP="00BD5E91">
      <w:pPr>
        <w:jc w:val="both"/>
        <w:rPr>
          <w:rFonts w:ascii="Arial" w:hAnsi="Arial" w:cs="Arial"/>
        </w:rPr>
      </w:pPr>
      <w:r w:rsidRPr="008525A3">
        <w:rPr>
          <w:rFonts w:ascii="Arial" w:hAnsi="Arial" w:cs="Arial"/>
          <w:noProof/>
          <w:lang w:val="en-US"/>
        </w:rPr>
        <w:drawing>
          <wp:inline distT="0" distB="0" distL="0" distR="0" wp14:anchorId="76DA90B9" wp14:editId="50849716">
            <wp:extent cx="5717328" cy="302519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tion1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"/>
                    <a:stretch/>
                  </pic:blipFill>
                  <pic:spPr bwMode="auto">
                    <a:xfrm>
                      <a:off x="0" y="0"/>
                      <a:ext cx="5718168" cy="302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A2B0A" w14:textId="63C29962" w:rsidR="009F1D4E" w:rsidRPr="00CC1974" w:rsidRDefault="00213993" w:rsidP="00BD5E91">
      <w:pPr>
        <w:jc w:val="both"/>
        <w:rPr>
          <w:rFonts w:ascii="Arial" w:hAnsi="Arial" w:cs="Arial"/>
        </w:rPr>
      </w:pPr>
      <w:proofErr w:type="spellStart"/>
      <w:r w:rsidRPr="00CC1974">
        <w:rPr>
          <w:rFonts w:ascii="Arial" w:hAnsi="Arial" w:cs="Arial"/>
        </w:rPr>
        <w:t>Figure</w:t>
      </w:r>
      <w:proofErr w:type="spellEnd"/>
      <w:r w:rsidR="009F1D4E" w:rsidRPr="00CC1974">
        <w:rPr>
          <w:rFonts w:ascii="Arial" w:hAnsi="Arial" w:cs="Arial"/>
        </w:rPr>
        <w:t xml:space="preserve">. </w:t>
      </w:r>
      <w:proofErr w:type="spellStart"/>
      <w:r w:rsidR="00F71208" w:rsidRPr="00CC1974">
        <w:rPr>
          <w:rFonts w:ascii="Arial" w:hAnsi="Arial" w:cs="Arial"/>
        </w:rPr>
        <w:t>Heterogene</w:t>
      </w:r>
      <w:r w:rsidR="009F1D4E" w:rsidRPr="00CC1974">
        <w:rPr>
          <w:rFonts w:ascii="Arial" w:hAnsi="Arial" w:cs="Arial"/>
        </w:rPr>
        <w:t>ous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catalysis</w:t>
      </w:r>
      <w:proofErr w:type="spellEnd"/>
      <w:r w:rsidR="009F1D4E" w:rsidRPr="00CC1974">
        <w:rPr>
          <w:rFonts w:ascii="Arial" w:hAnsi="Arial" w:cs="Arial"/>
        </w:rPr>
        <w:t xml:space="preserve"> as a </w:t>
      </w:r>
      <w:proofErr w:type="spellStart"/>
      <w:r w:rsidR="009F1D4E" w:rsidRPr="00CC1974">
        <w:rPr>
          <w:rFonts w:ascii="Arial" w:hAnsi="Arial" w:cs="Arial"/>
        </w:rPr>
        <w:t>multiscale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science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and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technology</w:t>
      </w:r>
      <w:proofErr w:type="spellEnd"/>
      <w:r w:rsidR="009F1D4E" w:rsidRPr="00CC1974">
        <w:rPr>
          <w:rFonts w:ascii="Arial" w:hAnsi="Arial" w:cs="Arial"/>
        </w:rPr>
        <w:t xml:space="preserve">, in </w:t>
      </w:r>
      <w:proofErr w:type="spellStart"/>
      <w:r w:rsidR="009F1D4E" w:rsidRPr="00CC1974">
        <w:rPr>
          <w:rFonts w:ascii="Arial" w:hAnsi="Arial" w:cs="Arial"/>
        </w:rPr>
        <w:t>which</w:t>
      </w:r>
      <w:proofErr w:type="spellEnd"/>
      <w:r w:rsidR="009F1D4E" w:rsidRPr="00CC1974">
        <w:rPr>
          <w:rFonts w:ascii="Arial" w:hAnsi="Arial" w:cs="Arial"/>
        </w:rPr>
        <w:t xml:space="preserve"> the </w:t>
      </w:r>
      <w:proofErr w:type="spellStart"/>
      <w:r w:rsidR="009F1D4E" w:rsidRPr="00CC1974">
        <w:rPr>
          <w:rFonts w:ascii="Arial" w:hAnsi="Arial" w:cs="Arial"/>
        </w:rPr>
        <w:t>macroscopic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world</w:t>
      </w:r>
      <w:proofErr w:type="spellEnd"/>
      <w:r w:rsidR="009F1D4E" w:rsidRPr="00CC1974">
        <w:rPr>
          <w:rFonts w:ascii="Arial" w:hAnsi="Arial" w:cs="Arial"/>
        </w:rPr>
        <w:t xml:space="preserve"> of </w:t>
      </w:r>
      <w:proofErr w:type="spellStart"/>
      <w:r w:rsidR="009F1D4E" w:rsidRPr="00CC1974">
        <w:rPr>
          <w:rFonts w:ascii="Arial" w:hAnsi="Arial" w:cs="Arial"/>
        </w:rPr>
        <w:t>catalytic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activity</w:t>
      </w:r>
      <w:proofErr w:type="spellEnd"/>
      <w:r w:rsidR="009F1D4E" w:rsidRPr="00CC1974">
        <w:rPr>
          <w:rFonts w:ascii="Arial" w:hAnsi="Arial" w:cs="Arial"/>
        </w:rPr>
        <w:t xml:space="preserve">, </w:t>
      </w:r>
      <w:proofErr w:type="spellStart"/>
      <w:r w:rsidR="009F1D4E" w:rsidRPr="00CC1974">
        <w:rPr>
          <w:rFonts w:ascii="Arial" w:hAnsi="Arial" w:cs="Arial"/>
        </w:rPr>
        <w:t>selectivity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and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stability</w:t>
      </w:r>
      <w:proofErr w:type="spellEnd"/>
      <w:r w:rsidR="009F1D4E" w:rsidRPr="00CC1974">
        <w:rPr>
          <w:rFonts w:ascii="Arial" w:hAnsi="Arial" w:cs="Arial"/>
        </w:rPr>
        <w:t xml:space="preserve"> </w:t>
      </w:r>
      <w:r w:rsidR="00571315" w:rsidRPr="00CC1974">
        <w:rPr>
          <w:rFonts w:ascii="Arial" w:hAnsi="Arial" w:cs="Arial"/>
        </w:rPr>
        <w:t xml:space="preserve">as </w:t>
      </w:r>
      <w:proofErr w:type="spellStart"/>
      <w:r w:rsidR="00571315" w:rsidRPr="00CC1974">
        <w:rPr>
          <w:rFonts w:ascii="Arial" w:hAnsi="Arial" w:cs="Arial"/>
        </w:rPr>
        <w:t>measured</w:t>
      </w:r>
      <w:proofErr w:type="spellEnd"/>
      <w:r w:rsidR="00571315" w:rsidRPr="00CC1974">
        <w:rPr>
          <w:rFonts w:ascii="Arial" w:hAnsi="Arial" w:cs="Arial"/>
        </w:rPr>
        <w:t xml:space="preserve"> in a </w:t>
      </w:r>
      <w:proofErr w:type="spellStart"/>
      <w:r w:rsidR="00571315" w:rsidRPr="00CC1974">
        <w:rPr>
          <w:rFonts w:ascii="Arial" w:hAnsi="Arial" w:cs="Arial"/>
        </w:rPr>
        <w:t>catalytic</w:t>
      </w:r>
      <w:proofErr w:type="spellEnd"/>
      <w:r w:rsidR="00571315" w:rsidRPr="00CC1974">
        <w:rPr>
          <w:rFonts w:ascii="Arial" w:hAnsi="Arial" w:cs="Arial"/>
        </w:rPr>
        <w:t xml:space="preserve"> reactor </w:t>
      </w:r>
      <w:proofErr w:type="spellStart"/>
      <w:r w:rsidR="009F1D4E" w:rsidRPr="00CC1974">
        <w:rPr>
          <w:rFonts w:ascii="Arial" w:hAnsi="Arial" w:cs="Arial"/>
        </w:rPr>
        <w:t>connects</w:t>
      </w:r>
      <w:proofErr w:type="spellEnd"/>
      <w:r w:rsidR="009F1D4E" w:rsidRPr="00CC1974">
        <w:rPr>
          <w:rFonts w:ascii="Arial" w:hAnsi="Arial" w:cs="Arial"/>
        </w:rPr>
        <w:t xml:space="preserve"> via the </w:t>
      </w:r>
      <w:proofErr w:type="spellStart"/>
      <w:r w:rsidR="009F1D4E" w:rsidRPr="00CC1974">
        <w:rPr>
          <w:rFonts w:ascii="Arial" w:hAnsi="Arial" w:cs="Arial"/>
        </w:rPr>
        <w:t>mesoworld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with</w:t>
      </w:r>
      <w:proofErr w:type="spellEnd"/>
      <w:r w:rsidR="009F1D4E" w:rsidRPr="00CC1974">
        <w:rPr>
          <w:rFonts w:ascii="Arial" w:hAnsi="Arial" w:cs="Arial"/>
        </w:rPr>
        <w:t xml:space="preserve"> the </w:t>
      </w:r>
      <w:proofErr w:type="spellStart"/>
      <w:r w:rsidR="009F1D4E" w:rsidRPr="00CC1974">
        <w:rPr>
          <w:rFonts w:ascii="Arial" w:hAnsi="Arial" w:cs="Arial"/>
        </w:rPr>
        <w:t>nanoworld</w:t>
      </w:r>
      <w:proofErr w:type="spellEnd"/>
      <w:r w:rsidR="009F1D4E" w:rsidRPr="00CC1974">
        <w:rPr>
          <w:rFonts w:ascii="Arial" w:hAnsi="Arial" w:cs="Arial"/>
        </w:rPr>
        <w:t xml:space="preserve"> of </w:t>
      </w:r>
      <w:proofErr w:type="spellStart"/>
      <w:r w:rsidR="009F1D4E" w:rsidRPr="00CC1974">
        <w:rPr>
          <w:rFonts w:ascii="Arial" w:hAnsi="Arial" w:cs="Arial"/>
        </w:rPr>
        <w:t>individual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atoms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and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molecules</w:t>
      </w:r>
      <w:proofErr w:type="spellEnd"/>
      <w:r w:rsidR="009F1D4E" w:rsidRPr="00CC1974">
        <w:rPr>
          <w:rFonts w:ascii="Arial" w:hAnsi="Arial" w:cs="Arial"/>
        </w:rPr>
        <w:t xml:space="preserve">. </w:t>
      </w:r>
      <w:proofErr w:type="spellStart"/>
      <w:r w:rsidR="000A4E12" w:rsidRPr="00CC1974">
        <w:rPr>
          <w:rFonts w:ascii="Arial" w:hAnsi="Arial" w:cs="Arial"/>
        </w:rPr>
        <w:t>Operando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spectroscopy</w:t>
      </w:r>
      <w:proofErr w:type="spellEnd"/>
      <w:r w:rsidR="000A4E12" w:rsidRPr="00CC1974">
        <w:rPr>
          <w:rFonts w:ascii="Arial" w:hAnsi="Arial" w:cs="Arial"/>
        </w:rPr>
        <w:t xml:space="preserve"> of a </w:t>
      </w:r>
      <w:proofErr w:type="spellStart"/>
      <w:r w:rsidR="000A4E12" w:rsidRPr="00CC1974">
        <w:rPr>
          <w:rFonts w:ascii="Arial" w:hAnsi="Arial" w:cs="Arial"/>
        </w:rPr>
        <w:t>catalytic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solid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should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enable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us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to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create</w:t>
      </w:r>
      <w:proofErr w:type="spellEnd"/>
      <w:r w:rsidR="000A4E12" w:rsidRPr="00CC1974">
        <w:rPr>
          <w:rFonts w:ascii="Arial" w:hAnsi="Arial" w:cs="Arial"/>
        </w:rPr>
        <w:t xml:space="preserve"> a “Google </w:t>
      </w:r>
      <w:proofErr w:type="spellStart"/>
      <w:r w:rsidR="000A4E12" w:rsidRPr="00CC1974">
        <w:rPr>
          <w:rFonts w:ascii="Arial" w:hAnsi="Arial" w:cs="Arial"/>
        </w:rPr>
        <w:t>earth</w:t>
      </w:r>
      <w:proofErr w:type="spellEnd"/>
      <w:r w:rsidR="000A4E12" w:rsidRPr="00CC1974">
        <w:rPr>
          <w:rFonts w:ascii="Arial" w:hAnsi="Arial" w:cs="Arial"/>
        </w:rPr>
        <w:t xml:space="preserve">” camera </w:t>
      </w:r>
      <w:proofErr w:type="spellStart"/>
      <w:r w:rsidR="000A4E12" w:rsidRPr="00CC1974">
        <w:rPr>
          <w:rFonts w:ascii="Arial" w:hAnsi="Arial" w:cs="Arial"/>
        </w:rPr>
        <w:t>viewing</w:t>
      </w:r>
      <w:proofErr w:type="spellEnd"/>
      <w:r w:rsidR="000A4E12" w:rsidRPr="00CC1974">
        <w:rPr>
          <w:rFonts w:ascii="Arial" w:hAnsi="Arial" w:cs="Arial"/>
        </w:rPr>
        <w:t xml:space="preserve"> the </w:t>
      </w:r>
      <w:proofErr w:type="spellStart"/>
      <w:r w:rsidR="000A4E12" w:rsidRPr="00CC1974">
        <w:rPr>
          <w:rFonts w:ascii="Arial" w:hAnsi="Arial" w:cs="Arial"/>
        </w:rPr>
        <w:t>working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catal</w:t>
      </w:r>
      <w:r w:rsidR="006C6719" w:rsidRPr="00CC1974">
        <w:rPr>
          <w:rFonts w:ascii="Arial" w:hAnsi="Arial" w:cs="Arial"/>
        </w:rPr>
        <w:t>yst</w:t>
      </w:r>
      <w:proofErr w:type="spellEnd"/>
      <w:r w:rsidR="006C6719" w:rsidRPr="00CC1974">
        <w:rPr>
          <w:rFonts w:ascii="Arial" w:hAnsi="Arial" w:cs="Arial"/>
        </w:rPr>
        <w:t xml:space="preserve">, </w:t>
      </w:r>
      <w:proofErr w:type="spellStart"/>
      <w:r w:rsidR="006C6719" w:rsidRPr="00CC1974">
        <w:rPr>
          <w:rFonts w:ascii="Arial" w:hAnsi="Arial" w:cs="Arial"/>
        </w:rPr>
        <w:t>including</w:t>
      </w:r>
      <w:proofErr w:type="spellEnd"/>
      <w:r w:rsidR="006C6719" w:rsidRPr="00CC1974">
        <w:rPr>
          <w:rFonts w:ascii="Arial" w:hAnsi="Arial" w:cs="Arial"/>
        </w:rPr>
        <w:t xml:space="preserve"> </w:t>
      </w:r>
      <w:proofErr w:type="spellStart"/>
      <w:r w:rsidR="006C6719" w:rsidRPr="00CC1974">
        <w:rPr>
          <w:rFonts w:ascii="Arial" w:hAnsi="Arial" w:cs="Arial"/>
        </w:rPr>
        <w:t>both</w:t>
      </w:r>
      <w:proofErr w:type="spellEnd"/>
      <w:r w:rsidR="006C6719" w:rsidRPr="00CC1974">
        <w:rPr>
          <w:rFonts w:ascii="Arial" w:hAnsi="Arial" w:cs="Arial"/>
        </w:rPr>
        <w:t xml:space="preserve"> the </w:t>
      </w:r>
      <w:proofErr w:type="spellStart"/>
      <w:r w:rsidR="006C6719" w:rsidRPr="00CC1974">
        <w:rPr>
          <w:rFonts w:ascii="Arial" w:hAnsi="Arial" w:cs="Arial"/>
        </w:rPr>
        <w:t>organic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and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inorg</w:t>
      </w:r>
      <w:r w:rsidR="006C6719" w:rsidRPr="00CC1974">
        <w:rPr>
          <w:rFonts w:ascii="Arial" w:hAnsi="Arial" w:cs="Arial"/>
        </w:rPr>
        <w:t>anic</w:t>
      </w:r>
      <w:proofErr w:type="spellEnd"/>
      <w:r w:rsidR="006C6719" w:rsidRPr="00CC1974">
        <w:rPr>
          <w:rFonts w:ascii="Arial" w:hAnsi="Arial" w:cs="Arial"/>
        </w:rPr>
        <w:t xml:space="preserve"> part</w:t>
      </w:r>
      <w:r w:rsidR="00380DB3" w:rsidRPr="00CC1974">
        <w:rPr>
          <w:rFonts w:ascii="Arial" w:hAnsi="Arial" w:cs="Arial"/>
        </w:rPr>
        <w:t xml:space="preserve"> of </w:t>
      </w:r>
      <w:proofErr w:type="spellStart"/>
      <w:r w:rsidR="000A4E12" w:rsidRPr="00CC1974">
        <w:rPr>
          <w:rFonts w:ascii="Arial" w:hAnsi="Arial" w:cs="Arial"/>
        </w:rPr>
        <w:t>chemical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processes</w:t>
      </w:r>
      <w:proofErr w:type="spellEnd"/>
      <w:r w:rsidR="000A4E12" w:rsidRPr="00CC1974">
        <w:rPr>
          <w:rFonts w:ascii="Arial" w:hAnsi="Arial" w:cs="Arial"/>
        </w:rPr>
        <w:t xml:space="preserve">, at different </w:t>
      </w:r>
      <w:proofErr w:type="spellStart"/>
      <w:r w:rsidR="000A4E12" w:rsidRPr="00CC1974">
        <w:rPr>
          <w:rFonts w:ascii="Arial" w:hAnsi="Arial" w:cs="Arial"/>
        </w:rPr>
        <w:t>length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scales</w:t>
      </w:r>
      <w:proofErr w:type="spellEnd"/>
      <w:r w:rsidR="000A4E12" w:rsidRPr="00CC1974">
        <w:rPr>
          <w:rFonts w:ascii="Arial" w:hAnsi="Arial" w:cs="Arial"/>
        </w:rPr>
        <w:t xml:space="preserve">.  </w:t>
      </w:r>
    </w:p>
    <w:sectPr w:rsidR="009F1D4E" w:rsidRPr="00CC1974" w:rsidSect="00D17A4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30D"/>
    <w:rsid w:val="000A4E12"/>
    <w:rsid w:val="00102C2F"/>
    <w:rsid w:val="00213993"/>
    <w:rsid w:val="002C1840"/>
    <w:rsid w:val="00380DB3"/>
    <w:rsid w:val="00405B0E"/>
    <w:rsid w:val="00462E59"/>
    <w:rsid w:val="00473841"/>
    <w:rsid w:val="004F735D"/>
    <w:rsid w:val="00571315"/>
    <w:rsid w:val="00610A8D"/>
    <w:rsid w:val="006C6719"/>
    <w:rsid w:val="0078766E"/>
    <w:rsid w:val="008525A3"/>
    <w:rsid w:val="008F1E24"/>
    <w:rsid w:val="008F2F50"/>
    <w:rsid w:val="008F4256"/>
    <w:rsid w:val="00923C34"/>
    <w:rsid w:val="0097030D"/>
    <w:rsid w:val="009A73A9"/>
    <w:rsid w:val="009F1D4E"/>
    <w:rsid w:val="00B1153F"/>
    <w:rsid w:val="00B467DA"/>
    <w:rsid w:val="00BD5E91"/>
    <w:rsid w:val="00CA4622"/>
    <w:rsid w:val="00CC1124"/>
    <w:rsid w:val="00CC1974"/>
    <w:rsid w:val="00CD0CF6"/>
    <w:rsid w:val="00CD4690"/>
    <w:rsid w:val="00D17A46"/>
    <w:rsid w:val="00D72F1F"/>
    <w:rsid w:val="00DA6743"/>
    <w:rsid w:val="00DD00DF"/>
    <w:rsid w:val="00EA7644"/>
    <w:rsid w:val="00EB3021"/>
    <w:rsid w:val="00F06AFD"/>
    <w:rsid w:val="00F13295"/>
    <w:rsid w:val="00F27DCB"/>
    <w:rsid w:val="00F313BA"/>
    <w:rsid w:val="00F71208"/>
    <w:rsid w:val="00FA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C7787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97030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030D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al"/>
    <w:next w:val="Normaal"/>
    <w:link w:val="TitelTeken"/>
    <w:autoRedefine/>
    <w:qFormat/>
    <w:rsid w:val="000A4E12"/>
    <w:pPr>
      <w:keepNext/>
      <w:keepLines/>
      <w:pageBreakBefore/>
      <w:suppressAutoHyphens/>
    </w:pPr>
    <w:rPr>
      <w:rFonts w:ascii="Arial" w:eastAsia="Times New Roman" w:hAnsi="Arial" w:cs="Arial"/>
      <w:b/>
      <w:kern w:val="28"/>
      <w:sz w:val="26"/>
      <w:szCs w:val="26"/>
      <w:lang w:val="en-GB" w:eastAsia="en-US"/>
    </w:rPr>
  </w:style>
  <w:style w:type="character" w:customStyle="1" w:styleId="TitelTeken">
    <w:name w:val="Titel Teken"/>
    <w:basedOn w:val="Standaardalinea-lettertype"/>
    <w:link w:val="Titel"/>
    <w:rsid w:val="000A4E12"/>
    <w:rPr>
      <w:rFonts w:ascii="Arial" w:eastAsia="Times New Roman" w:hAnsi="Arial" w:cs="Arial"/>
      <w:b/>
      <w:kern w:val="28"/>
      <w:sz w:val="26"/>
      <w:szCs w:val="26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97030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030D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al"/>
    <w:next w:val="Normaal"/>
    <w:link w:val="TitelTeken"/>
    <w:autoRedefine/>
    <w:qFormat/>
    <w:rsid w:val="000A4E12"/>
    <w:pPr>
      <w:keepNext/>
      <w:keepLines/>
      <w:pageBreakBefore/>
      <w:suppressAutoHyphens/>
    </w:pPr>
    <w:rPr>
      <w:rFonts w:ascii="Arial" w:eastAsia="Times New Roman" w:hAnsi="Arial" w:cs="Arial"/>
      <w:b/>
      <w:kern w:val="28"/>
      <w:sz w:val="26"/>
      <w:szCs w:val="26"/>
      <w:lang w:val="en-GB" w:eastAsia="en-US"/>
    </w:rPr>
  </w:style>
  <w:style w:type="character" w:customStyle="1" w:styleId="TitelTeken">
    <w:name w:val="Titel Teken"/>
    <w:basedOn w:val="Standaardalinea-lettertype"/>
    <w:link w:val="Titel"/>
    <w:rsid w:val="000A4E12"/>
    <w:rPr>
      <w:rFonts w:ascii="Arial" w:eastAsia="Times New Roman" w:hAnsi="Arial" w:cs="Arial"/>
      <w:b/>
      <w:kern w:val="28"/>
      <w:sz w:val="26"/>
      <w:szCs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1433</Characters>
  <Application>Microsoft Macintosh Word</Application>
  <DocSecurity>0</DocSecurity>
  <Lines>11</Lines>
  <Paragraphs>3</Paragraphs>
  <ScaleCrop>false</ScaleCrop>
  <Company>Universiteit Utrecht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Weckhuysen</dc:creator>
  <cp:keywords/>
  <dc:description/>
  <cp:lastModifiedBy>Bert Weckhuysen</cp:lastModifiedBy>
  <cp:revision>2</cp:revision>
  <dcterms:created xsi:type="dcterms:W3CDTF">2017-10-08T12:29:00Z</dcterms:created>
  <dcterms:modified xsi:type="dcterms:W3CDTF">2017-10-08T12:29:00Z</dcterms:modified>
</cp:coreProperties>
</file>