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83CA6" w14:textId="77777777" w:rsidR="00BF7733" w:rsidRPr="008F389E" w:rsidRDefault="00BF7733" w:rsidP="00BF7733">
      <w:pPr>
        <w:rPr>
          <w:rFonts w:ascii="宋体" w:hAnsi="宋体"/>
          <w:sz w:val="28"/>
        </w:rPr>
      </w:pPr>
      <w:bookmarkStart w:id="0" w:name="_Toc433105395"/>
      <w:r w:rsidRPr="008F389E">
        <w:rPr>
          <w:rFonts w:ascii="宋体" w:hAnsi="宋体" w:hint="eastAsia"/>
          <w:sz w:val="28"/>
        </w:rPr>
        <w:t>【附件</w:t>
      </w:r>
      <w:r w:rsidRPr="008F389E">
        <w:rPr>
          <w:rFonts w:ascii="宋体" w:hAnsi="宋体"/>
          <w:sz w:val="28"/>
        </w:rPr>
        <w:t>4</w:t>
      </w:r>
      <w:r w:rsidRPr="008F389E">
        <w:rPr>
          <w:rFonts w:ascii="宋体" w:hAnsi="宋体" w:hint="eastAsia"/>
          <w:sz w:val="28"/>
        </w:rPr>
        <w:t>】</w:t>
      </w:r>
      <w:bookmarkEnd w:id="0"/>
    </w:p>
    <w:p w14:paraId="168B8938" w14:textId="77777777" w:rsidR="00BF7733" w:rsidRPr="008F389E" w:rsidRDefault="00BF7733" w:rsidP="00BF7733">
      <w:pPr>
        <w:jc w:val="center"/>
        <w:rPr>
          <w:rFonts w:ascii="黑体" w:eastAsia="黑体" w:hAnsi="黑体"/>
          <w:sz w:val="28"/>
        </w:rPr>
      </w:pPr>
      <w:bookmarkStart w:id="1" w:name="_Toc433105396"/>
      <w:r w:rsidRPr="008F389E">
        <w:rPr>
          <w:rFonts w:ascii="黑体" w:eastAsia="黑体" w:hAnsi="黑体" w:hint="eastAsia"/>
          <w:sz w:val="28"/>
        </w:rPr>
        <w:t>入党介绍人的主要任务</w:t>
      </w:r>
      <w:bookmarkEnd w:id="1"/>
    </w:p>
    <w:p w14:paraId="021BE5D1" w14:textId="77777777" w:rsidR="00BF7733" w:rsidRPr="008F389E" w:rsidRDefault="00BF7733" w:rsidP="00BF773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>1.</w:t>
      </w:r>
      <w:r w:rsidRPr="008F389E">
        <w:rPr>
          <w:rFonts w:ascii="宋体" w:hAnsi="宋体"/>
          <w:sz w:val="24"/>
        </w:rPr>
        <w:t>向发展对象解释党的纲领、章程，说明党员的条件、义务和权利；</w:t>
      </w:r>
    </w:p>
    <w:p w14:paraId="034C2672" w14:textId="77777777" w:rsidR="00BF7733" w:rsidRPr="008F389E" w:rsidRDefault="00BF7733" w:rsidP="00BF773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>2.</w:t>
      </w:r>
      <w:r w:rsidRPr="008F389E">
        <w:rPr>
          <w:rFonts w:ascii="宋体" w:hAnsi="宋体"/>
          <w:sz w:val="24"/>
        </w:rPr>
        <w:t>认真了解发展对象的入党动机、政治觉悟、道德品质、</w:t>
      </w:r>
      <w:r w:rsidRPr="008F389E">
        <w:rPr>
          <w:rFonts w:ascii="宋体" w:hAnsi="宋体" w:hint="eastAsia"/>
          <w:sz w:val="24"/>
        </w:rPr>
        <w:t>学习和</w:t>
      </w:r>
      <w:r w:rsidRPr="008F389E">
        <w:rPr>
          <w:rFonts w:ascii="宋体" w:hAnsi="宋体"/>
          <w:sz w:val="24"/>
        </w:rPr>
        <w:t>工作经历、现实表现等情况，如实向党组织汇报；</w:t>
      </w:r>
    </w:p>
    <w:p w14:paraId="1B6B9AA4" w14:textId="77777777" w:rsidR="00BF7733" w:rsidRPr="008F389E" w:rsidRDefault="00BF7733" w:rsidP="00BF773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>3.</w:t>
      </w:r>
      <w:r w:rsidRPr="008F389E">
        <w:rPr>
          <w:rFonts w:ascii="宋体" w:hAnsi="宋体"/>
          <w:sz w:val="24"/>
        </w:rPr>
        <w:t>指导发展对象填写</w:t>
      </w:r>
      <w:r w:rsidRPr="008F389E">
        <w:rPr>
          <w:rFonts w:ascii="宋体" w:hAnsi="宋体" w:hint="eastAsia"/>
          <w:sz w:val="24"/>
        </w:rPr>
        <w:t>《中国共产党入党志愿书》</w:t>
      </w:r>
      <w:r w:rsidRPr="008F389E">
        <w:rPr>
          <w:rFonts w:ascii="宋体" w:hAnsi="宋体"/>
          <w:sz w:val="24"/>
        </w:rPr>
        <w:t>，并认真填写自己的意见；</w:t>
      </w:r>
    </w:p>
    <w:p w14:paraId="0A184B09" w14:textId="77777777" w:rsidR="00BF7733" w:rsidRPr="008F389E" w:rsidRDefault="00BF7733" w:rsidP="00BF773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>4.</w:t>
      </w:r>
      <w:r w:rsidRPr="008F389E">
        <w:rPr>
          <w:rFonts w:ascii="宋体" w:hAnsi="宋体"/>
          <w:sz w:val="24"/>
        </w:rPr>
        <w:t>向支部</w:t>
      </w:r>
      <w:r w:rsidRPr="008F389E">
        <w:rPr>
          <w:rFonts w:ascii="宋体" w:hAnsi="宋体" w:hint="eastAsia"/>
          <w:sz w:val="24"/>
        </w:rPr>
        <w:t>党员</w:t>
      </w:r>
      <w:r w:rsidRPr="008F389E">
        <w:rPr>
          <w:rFonts w:ascii="宋体" w:hAnsi="宋体"/>
          <w:sz w:val="24"/>
        </w:rPr>
        <w:t>大会负责地介绍发展对象的情况；</w:t>
      </w:r>
    </w:p>
    <w:p w14:paraId="610352B6" w14:textId="77777777" w:rsidR="00BF7733" w:rsidRPr="00A66E3F" w:rsidRDefault="00BF7733" w:rsidP="00BF7733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8F389E">
        <w:rPr>
          <w:rFonts w:ascii="宋体" w:hAnsi="宋体" w:hint="eastAsia"/>
          <w:sz w:val="24"/>
        </w:rPr>
        <w:t>5.</w:t>
      </w:r>
      <w:r w:rsidRPr="008F389E">
        <w:rPr>
          <w:rFonts w:ascii="宋体" w:hAnsi="宋体"/>
          <w:sz w:val="24"/>
        </w:rPr>
        <w:t>发展对象批准为预备党员后，继续对其进行教育帮助。</w:t>
      </w:r>
    </w:p>
    <w:p w14:paraId="4EB3C8B3" w14:textId="77777777" w:rsidR="00C5063B" w:rsidRPr="00BF7733" w:rsidRDefault="00C5063B"/>
    <w:sectPr w:rsidR="00C5063B" w:rsidRPr="00BF7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E655C" w14:textId="77777777" w:rsidR="009C5BB6" w:rsidRDefault="009C5BB6" w:rsidP="00BF7733">
      <w:r>
        <w:separator/>
      </w:r>
    </w:p>
  </w:endnote>
  <w:endnote w:type="continuationSeparator" w:id="0">
    <w:p w14:paraId="05A92700" w14:textId="77777777" w:rsidR="009C5BB6" w:rsidRDefault="009C5BB6" w:rsidP="00BF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39B29" w14:textId="77777777" w:rsidR="009C5BB6" w:rsidRDefault="009C5BB6" w:rsidP="00BF7733">
      <w:r>
        <w:separator/>
      </w:r>
    </w:p>
  </w:footnote>
  <w:footnote w:type="continuationSeparator" w:id="0">
    <w:p w14:paraId="35387242" w14:textId="77777777" w:rsidR="009C5BB6" w:rsidRDefault="009C5BB6" w:rsidP="00BF7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0C"/>
    <w:rsid w:val="00261A0C"/>
    <w:rsid w:val="009C5BB6"/>
    <w:rsid w:val="00BF7733"/>
    <w:rsid w:val="00C5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D986FD-7ABD-430C-9869-24F51EC1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BF77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77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77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7733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BF7733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BF7733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X Y</cp:lastModifiedBy>
  <cp:revision>2</cp:revision>
  <dcterms:created xsi:type="dcterms:W3CDTF">2022-09-16T06:27:00Z</dcterms:created>
  <dcterms:modified xsi:type="dcterms:W3CDTF">2022-09-16T06:27:00Z</dcterms:modified>
</cp:coreProperties>
</file>