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B04CE">
      <w:pPr>
        <w:rPr>
          <w:rFonts w:hint="eastAsia" w:ascii="宋体" w:hAnsi="宋体"/>
          <w:kern w:val="18"/>
          <w:sz w:val="24"/>
        </w:rPr>
      </w:pPr>
      <w:r>
        <w:rPr>
          <w:rFonts w:hint="eastAsia" w:ascii="宋体" w:hAnsi="宋体"/>
          <w:kern w:val="18"/>
          <w:sz w:val="24"/>
        </w:rPr>
        <w:t>附件</w:t>
      </w:r>
      <w:r>
        <w:rPr>
          <w:rFonts w:hint="eastAsia" w:ascii="宋体" w:hAnsi="宋体"/>
          <w:kern w:val="18"/>
          <w:sz w:val="24"/>
          <w:lang w:val="en-US" w:eastAsia="zh-CN"/>
        </w:rPr>
        <w:t>二</w:t>
      </w:r>
      <w:r>
        <w:rPr>
          <w:rFonts w:hint="eastAsia" w:ascii="宋体" w:hAnsi="宋体"/>
          <w:kern w:val="18"/>
          <w:sz w:val="24"/>
        </w:rPr>
        <w:t>：</w:t>
      </w:r>
    </w:p>
    <w:p w14:paraId="02F43F56">
      <w:pPr>
        <w:spacing w:after="156" w:afterLines="50"/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/>
          <w:b/>
          <w:color w:val="1D1B11"/>
          <w:sz w:val="28"/>
          <w:szCs w:val="21"/>
        </w:rPr>
        <w:t>2024—2025学年</w:t>
      </w:r>
      <w:r>
        <w:rPr>
          <w:rFonts w:hint="eastAsia" w:ascii="宋体" w:hAnsi="宋体"/>
          <w:b/>
          <w:bCs/>
          <w:sz w:val="28"/>
          <w:szCs w:val="28"/>
        </w:rPr>
        <w:t>北京大学优秀团支书申报</w:t>
      </w:r>
      <w:bookmarkEnd w:id="0"/>
      <w:r>
        <w:rPr>
          <w:rFonts w:hint="eastAsia" w:ascii="宋体" w:hAnsi="宋体"/>
          <w:b/>
          <w:bCs/>
          <w:sz w:val="28"/>
          <w:szCs w:val="28"/>
        </w:rPr>
        <w:t>表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504"/>
        <w:gridCol w:w="1135"/>
        <w:gridCol w:w="852"/>
        <w:gridCol w:w="777"/>
        <w:gridCol w:w="215"/>
        <w:gridCol w:w="995"/>
        <w:gridCol w:w="1420"/>
        <w:gridCol w:w="285"/>
        <w:gridCol w:w="1282"/>
      </w:tblGrid>
      <w:tr w14:paraId="6ADC2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7A51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姓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名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587B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5C8C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性 别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35FB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D731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出 生</w:t>
            </w:r>
          </w:p>
          <w:p w14:paraId="1AD85A0E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年 月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8A19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91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D812">
            <w:pPr>
              <w:rPr>
                <w:rFonts w:hint="eastAsia" w:ascii="宋体" w:hAnsi="宋体"/>
                <w:kern w:val="18"/>
                <w:sz w:val="24"/>
              </w:rPr>
            </w:pPr>
          </w:p>
          <w:p w14:paraId="01CEEF1A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照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片</w:t>
            </w:r>
          </w:p>
          <w:p w14:paraId="7AB773A3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53DB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36EA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院系年级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7477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E1AF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学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号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B1FD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91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38AF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7E8FD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EB59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政治面貌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8B6E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A31F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籍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贯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C3E3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91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BD53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4500D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BF6A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手机号码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3BD2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B9EF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邮  箱</w:t>
            </w:r>
          </w:p>
        </w:tc>
        <w:tc>
          <w:tcPr>
            <w:tcW w:w="1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ED13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364E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B5C7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2024—2025学年绩点</w:t>
            </w:r>
          </w:p>
          <w:p w14:paraId="28FD7E38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（此处</w:t>
            </w:r>
            <w:r>
              <w:rPr>
                <w:rFonts w:ascii="宋体" w:hAnsi="宋体"/>
                <w:kern w:val="18"/>
                <w:sz w:val="24"/>
              </w:rPr>
              <w:t>需加盖教务处</w:t>
            </w:r>
            <w:r>
              <w:rPr>
                <w:rFonts w:hint="eastAsia" w:ascii="宋体" w:hAnsi="宋体"/>
                <w:kern w:val="18"/>
                <w:sz w:val="24"/>
              </w:rPr>
              <w:t>公章）</w:t>
            </w:r>
          </w:p>
        </w:tc>
        <w:tc>
          <w:tcPr>
            <w:tcW w:w="11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E58A">
            <w:pPr>
              <w:ind w:left="1050" w:leftChars="500"/>
              <w:jc w:val="left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A5A3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（是/否）</w:t>
            </w:r>
          </w:p>
          <w:p w14:paraId="1B605B7F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有不及格科目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E596">
            <w:pPr>
              <w:ind w:left="1050" w:leftChars="500"/>
              <w:jc w:val="left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075C6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73C7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团内外职务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A1AA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C0B6">
            <w:pPr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（是</w:t>
            </w:r>
            <w:r>
              <w:rPr>
                <w:rFonts w:ascii="宋体" w:hAnsi="宋体"/>
                <w:kern w:val="18"/>
                <w:sz w:val="24"/>
              </w:rPr>
              <w:t>/</w:t>
            </w:r>
            <w:r>
              <w:rPr>
                <w:rFonts w:hint="eastAsia" w:ascii="宋体" w:hAnsi="宋体"/>
                <w:kern w:val="18"/>
                <w:sz w:val="24"/>
              </w:rPr>
              <w:t>否）推荐为</w:t>
            </w:r>
          </w:p>
          <w:p w14:paraId="3660EAAC">
            <w:pPr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“十佳团支书”</w:t>
            </w:r>
          </w:p>
        </w:tc>
        <w:tc>
          <w:tcPr>
            <w:tcW w:w="1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992F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0798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74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D061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个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人</w:t>
            </w:r>
          </w:p>
          <w:p w14:paraId="247F067C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简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历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9698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08260D01">
            <w:pPr>
              <w:rPr>
                <w:rFonts w:hint="eastAsia" w:ascii="宋体" w:hAnsi="宋体"/>
                <w:kern w:val="18"/>
                <w:sz w:val="24"/>
              </w:rPr>
            </w:pPr>
          </w:p>
          <w:p w14:paraId="36CD934A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0E67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0E06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主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要</w:t>
            </w:r>
          </w:p>
          <w:p w14:paraId="31E7F304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事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迹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BD97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29101B3B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69F163F3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6C943FFC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34B8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0066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获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奖</w:t>
            </w:r>
          </w:p>
          <w:p w14:paraId="3B5F103D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情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况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BD11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6FA804E6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1BD0CF96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6DCE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25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3B2D">
            <w:pPr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班主任意见</w:t>
            </w:r>
          </w:p>
          <w:p w14:paraId="1888040B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  <w:p w14:paraId="350FD38B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  <w:p w14:paraId="3B334227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</w:p>
          <w:p w14:paraId="387DB706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18"/>
                <w:sz w:val="24"/>
              </w:rPr>
              <w:t xml:space="preserve">         年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月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日</w:t>
            </w:r>
          </w:p>
        </w:tc>
        <w:tc>
          <w:tcPr>
            <w:tcW w:w="24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2763">
            <w:pPr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院系团委意见</w:t>
            </w:r>
          </w:p>
          <w:p w14:paraId="2A6AE260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</w:t>
            </w:r>
          </w:p>
          <w:p w14:paraId="617B3572">
            <w:pPr>
              <w:rPr>
                <w:rFonts w:hint="eastAsia" w:ascii="宋体" w:hAnsi="宋体"/>
                <w:kern w:val="18"/>
                <w:sz w:val="24"/>
              </w:rPr>
            </w:pPr>
          </w:p>
          <w:p w14:paraId="4EBE3593">
            <w:pPr>
              <w:ind w:firstLine="2400" w:firstLineChars="1000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盖章</w:t>
            </w:r>
          </w:p>
          <w:p w14:paraId="721A161A">
            <w:pPr>
              <w:jc w:val="right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年  月  日</w:t>
            </w:r>
          </w:p>
        </w:tc>
      </w:tr>
      <w:tr w14:paraId="506B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3344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备 注</w:t>
            </w:r>
          </w:p>
        </w:tc>
        <w:tc>
          <w:tcPr>
            <w:tcW w:w="438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F960B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</w:tbl>
    <w:p w14:paraId="44B0CF78">
      <w:r>
        <w:rPr>
          <w:rFonts w:hint="eastAsia" w:ascii="宋体" w:hAnsi="宋体"/>
          <w:b/>
          <w:bCs/>
          <w:kern w:val="18"/>
          <w:sz w:val="24"/>
        </w:rPr>
        <w:t>注：被推荐为“十佳团支书”候选人者需附个人陈述材料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27D6B"/>
    <w:rsid w:val="6F02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2025-10-28T08:37:00Z</dcterms:created>
  <dc:creator>排尔哈提·阿卜力克木</dc:creator>
  <cp:lastModifiedBy>排尔哈提·阿卜力克木</cp:lastModifiedBy>
  <dcterms:modified xsi:type="dcterms:W3CDTF">2025-10-28T08:38:57Z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5E94EE9CDC91435C9ACCCA825A44227F_11</vt:lpwstr>
  </property>
  <property fmtid="{D5CDD505-2E9C-101B-9397-08002B2CF9AE}" pid="4" name="KSOTemplateDocerSaveRecord">
    <vt:lpwstr>eyJoZGlkIjoiZjU0OWViNTExM2ZhZmIxMGNiNDc2Mzc5NTUwZjgyYWQiLCJ1c2VySWQiOiIxNzQzNzM1ODkwIn0=</vt:lpwstr>
  </property>
</Properties>
</file>