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89AF" w14:textId="70806241" w:rsidR="002D18EC" w:rsidRDefault="002D18EC" w:rsidP="00F0501A">
      <w:pPr>
        <w:spacing w:line="480" w:lineRule="auto"/>
        <w:ind w:right="480"/>
        <w:rPr>
          <w:b/>
          <w:lang w:eastAsia="zh-CN"/>
        </w:rPr>
      </w:pPr>
      <w:r>
        <w:rPr>
          <w:rFonts w:hint="eastAsia"/>
          <w:b/>
          <w:lang w:eastAsia="zh-CN"/>
        </w:rPr>
        <w:t>报告题目：乙炔的催化转化</w:t>
      </w:r>
    </w:p>
    <w:p w14:paraId="52EA719C" w14:textId="77777777" w:rsidR="002D18EC" w:rsidRDefault="002D18EC" w:rsidP="00F0501A">
      <w:pPr>
        <w:spacing w:line="480" w:lineRule="auto"/>
        <w:ind w:right="480"/>
        <w:rPr>
          <w:b/>
          <w:lang w:eastAsia="zh-CN"/>
        </w:rPr>
      </w:pPr>
    </w:p>
    <w:p w14:paraId="7E9FAD45" w14:textId="0956C694" w:rsidR="00F123CD" w:rsidRDefault="00B077D2" w:rsidP="00F0501A">
      <w:pPr>
        <w:spacing w:line="480" w:lineRule="auto"/>
        <w:ind w:right="480"/>
        <w:rPr>
          <w:b/>
          <w:lang w:eastAsia="zh-CN"/>
        </w:rPr>
      </w:pPr>
      <w:r>
        <w:rPr>
          <w:noProof/>
          <w:lang w:val="en-US" w:eastAsia="zh-CN"/>
        </w:rPr>
        <w:drawing>
          <wp:anchor distT="0" distB="0" distL="114300" distR="114300" simplePos="0" relativeHeight="251658240" behindDoc="0" locked="0" layoutInCell="1" allowOverlap="1" wp14:anchorId="74F37636" wp14:editId="5260F55C">
            <wp:simplePos x="0" y="0"/>
            <wp:positionH relativeFrom="column">
              <wp:posOffset>4113475</wp:posOffset>
            </wp:positionH>
            <wp:positionV relativeFrom="paragraph">
              <wp:posOffset>5152</wp:posOffset>
            </wp:positionV>
            <wp:extent cx="1123066" cy="1429554"/>
            <wp:effectExtent l="0" t="0" r="1270" b="0"/>
            <wp:wrapSquare wrapText="bothSides"/>
            <wp:docPr id="15649578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57863" name="图片 156495786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8" b="5348"/>
                    <a:stretch/>
                  </pic:blipFill>
                  <pic:spPr bwMode="auto">
                    <a:xfrm>
                      <a:off x="0" y="0"/>
                      <a:ext cx="1123743" cy="1430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34AB">
        <w:rPr>
          <w:rFonts w:hint="eastAsia"/>
          <w:b/>
          <w:lang w:eastAsia="zh-CN"/>
        </w:rPr>
        <w:t>祝诗发</w:t>
      </w:r>
      <w:r w:rsidR="00C22905">
        <w:rPr>
          <w:rFonts w:hint="eastAsia"/>
          <w:b/>
          <w:lang w:eastAsia="zh-CN"/>
        </w:rPr>
        <w:t xml:space="preserve"> </w:t>
      </w:r>
      <w:r w:rsidR="00C22905">
        <w:rPr>
          <w:rFonts w:hint="eastAsia"/>
          <w:b/>
          <w:lang w:eastAsia="zh-CN"/>
        </w:rPr>
        <w:t>（</w:t>
      </w:r>
      <w:r w:rsidR="000D4AA9">
        <w:rPr>
          <w:rFonts w:hint="eastAsia"/>
          <w:b/>
          <w:lang w:eastAsia="zh-CN"/>
        </w:rPr>
        <w:t>华南理工大学</w:t>
      </w:r>
      <w:r w:rsidR="00AF023D">
        <w:rPr>
          <w:rFonts w:hint="eastAsia"/>
          <w:b/>
          <w:lang w:eastAsia="zh-CN"/>
        </w:rPr>
        <w:t>/</w:t>
      </w:r>
      <w:r w:rsidR="00AF023D">
        <w:rPr>
          <w:rFonts w:hint="eastAsia"/>
          <w:b/>
          <w:lang w:eastAsia="zh-CN"/>
        </w:rPr>
        <w:t>浙江理工大学</w:t>
      </w:r>
      <w:r w:rsidR="00C22905">
        <w:rPr>
          <w:rFonts w:hint="eastAsia"/>
          <w:b/>
          <w:lang w:eastAsia="zh-CN"/>
        </w:rPr>
        <w:t>）</w:t>
      </w:r>
    </w:p>
    <w:p w14:paraId="59451D27" w14:textId="77777777" w:rsidR="002D18EC" w:rsidRDefault="002D18EC" w:rsidP="001818EA">
      <w:pPr>
        <w:spacing w:line="480" w:lineRule="auto"/>
        <w:ind w:right="480"/>
        <w:jc w:val="both"/>
        <w:rPr>
          <w:bCs/>
          <w:lang w:val="en-US" w:eastAsia="zh-CN"/>
        </w:rPr>
      </w:pPr>
    </w:p>
    <w:p w14:paraId="1B3846F2" w14:textId="12084319" w:rsidR="00130066" w:rsidRDefault="00742684" w:rsidP="00130066">
      <w:pPr>
        <w:spacing w:line="480" w:lineRule="auto"/>
        <w:ind w:right="480"/>
        <w:jc w:val="both"/>
        <w:rPr>
          <w:b/>
          <w:lang w:eastAsia="zh-CN"/>
        </w:rPr>
      </w:pPr>
      <w:r w:rsidRPr="00742684">
        <w:rPr>
          <w:bCs/>
          <w:lang w:val="en-US" w:eastAsia="zh-CN"/>
        </w:rPr>
        <w:t>祝诗发，</w:t>
      </w:r>
      <w:r w:rsidR="00AF023D">
        <w:rPr>
          <w:rFonts w:hint="eastAsia"/>
          <w:bCs/>
          <w:lang w:val="en-US" w:eastAsia="zh-CN"/>
        </w:rPr>
        <w:t>二级</w:t>
      </w:r>
      <w:r w:rsidRPr="00742684">
        <w:rPr>
          <w:bCs/>
          <w:lang w:val="en-US" w:eastAsia="zh-CN"/>
        </w:rPr>
        <w:t>教授、博导</w:t>
      </w:r>
      <w:r w:rsidRPr="00742684">
        <w:rPr>
          <w:rFonts w:hint="eastAsia"/>
          <w:bCs/>
          <w:lang w:val="en-US" w:eastAsia="zh-CN"/>
        </w:rPr>
        <w:t>、</w:t>
      </w:r>
      <w:r w:rsidRPr="00742684">
        <w:rPr>
          <w:bCs/>
          <w:lang w:val="en-US" w:eastAsia="zh-CN"/>
        </w:rPr>
        <w:t>国家级领军人才</w:t>
      </w:r>
      <w:r w:rsidR="001818EA" w:rsidRPr="001818EA">
        <w:rPr>
          <w:bCs/>
          <w:lang w:val="en-US" w:eastAsia="zh-CN"/>
        </w:rPr>
        <w:t>。</w:t>
      </w:r>
      <w:r w:rsidR="001818EA" w:rsidRPr="001818EA">
        <w:rPr>
          <w:bCs/>
          <w:lang w:val="en-US" w:eastAsia="zh-CN"/>
        </w:rPr>
        <w:t>2006</w:t>
      </w:r>
      <w:r w:rsidR="001818EA" w:rsidRPr="001818EA">
        <w:rPr>
          <w:bCs/>
          <w:lang w:val="en-US" w:eastAsia="zh-CN"/>
        </w:rPr>
        <w:t>年博士于中科院上海有机所，</w:t>
      </w:r>
      <w:r w:rsidR="001818EA" w:rsidRPr="001818EA">
        <w:rPr>
          <w:bCs/>
          <w:lang w:val="en-US" w:eastAsia="zh-CN"/>
        </w:rPr>
        <w:t>2006-2008</w:t>
      </w:r>
      <w:r w:rsidR="001818EA" w:rsidRPr="001818EA">
        <w:rPr>
          <w:bCs/>
          <w:lang w:val="en-US" w:eastAsia="zh-CN"/>
        </w:rPr>
        <w:t>年在美国</w:t>
      </w:r>
      <w:r w:rsidR="001818EA" w:rsidRPr="001818EA">
        <w:rPr>
          <w:bCs/>
          <w:lang w:val="en-US" w:eastAsia="zh-CN"/>
        </w:rPr>
        <w:t>Syracuse University</w:t>
      </w:r>
      <w:r w:rsidR="001818EA" w:rsidRPr="001818EA">
        <w:rPr>
          <w:bCs/>
          <w:lang w:val="en-US" w:eastAsia="zh-CN"/>
        </w:rPr>
        <w:t>和</w:t>
      </w:r>
      <w:r w:rsidR="001818EA" w:rsidRPr="001818EA">
        <w:rPr>
          <w:bCs/>
          <w:lang w:val="en-US" w:eastAsia="zh-CN"/>
        </w:rPr>
        <w:t>University of South Florida</w:t>
      </w:r>
      <w:r w:rsidR="001818EA" w:rsidRPr="001818EA">
        <w:rPr>
          <w:bCs/>
          <w:lang w:val="en-US" w:eastAsia="zh-CN"/>
        </w:rPr>
        <w:t>从事博士后研究。</w:t>
      </w:r>
      <w:r w:rsidR="001818EA" w:rsidRPr="001818EA">
        <w:rPr>
          <w:bCs/>
          <w:lang w:val="en-US" w:eastAsia="zh-CN"/>
        </w:rPr>
        <w:t>2010</w:t>
      </w:r>
      <w:r w:rsidR="001818EA" w:rsidRPr="001818EA">
        <w:rPr>
          <w:bCs/>
          <w:lang w:val="en-US" w:eastAsia="zh-CN"/>
        </w:rPr>
        <w:t>年入选教育部新世纪优秀人才支持计划，</w:t>
      </w:r>
      <w:r w:rsidR="001818EA" w:rsidRPr="001818EA">
        <w:rPr>
          <w:bCs/>
          <w:lang w:val="en-US" w:eastAsia="zh-CN"/>
        </w:rPr>
        <w:t>2014</w:t>
      </w:r>
      <w:r w:rsidR="001818EA" w:rsidRPr="001818EA">
        <w:rPr>
          <w:bCs/>
          <w:lang w:val="en-US" w:eastAsia="zh-CN"/>
        </w:rPr>
        <w:t>年获国家优青资助，</w:t>
      </w:r>
      <w:r w:rsidR="001818EA" w:rsidRPr="001818EA">
        <w:rPr>
          <w:bCs/>
          <w:lang w:val="en-US" w:eastAsia="zh-CN"/>
        </w:rPr>
        <w:t>2015</w:t>
      </w:r>
      <w:r w:rsidR="001818EA" w:rsidRPr="001818EA">
        <w:rPr>
          <w:bCs/>
          <w:lang w:val="en-US" w:eastAsia="zh-CN"/>
        </w:rPr>
        <w:t>年入选广东省特支计划百千万工程领军人才，</w:t>
      </w:r>
      <w:r w:rsidR="001818EA" w:rsidRPr="001818EA">
        <w:rPr>
          <w:bCs/>
          <w:lang w:val="en-US" w:eastAsia="zh-CN"/>
        </w:rPr>
        <w:t>2017</w:t>
      </w:r>
      <w:r w:rsidR="001818EA" w:rsidRPr="001818EA">
        <w:rPr>
          <w:bCs/>
          <w:lang w:val="en-US" w:eastAsia="zh-CN"/>
        </w:rPr>
        <w:t>年入选科技部中青年科技创新领军人才，</w:t>
      </w:r>
      <w:r w:rsidR="001818EA" w:rsidRPr="001818EA">
        <w:rPr>
          <w:bCs/>
          <w:lang w:val="en-US" w:eastAsia="zh-CN"/>
        </w:rPr>
        <w:t>2018</w:t>
      </w:r>
      <w:r w:rsidR="001818EA" w:rsidRPr="001818EA">
        <w:rPr>
          <w:bCs/>
          <w:lang w:val="en-US" w:eastAsia="zh-CN"/>
        </w:rPr>
        <w:t>年入选国家</w:t>
      </w:r>
      <w:r w:rsidR="001818EA" w:rsidRPr="001818EA">
        <w:rPr>
          <w:bCs/>
          <w:lang w:val="en-US" w:eastAsia="zh-CN"/>
        </w:rPr>
        <w:t>“</w:t>
      </w:r>
      <w:r w:rsidR="001818EA" w:rsidRPr="001818EA">
        <w:rPr>
          <w:bCs/>
          <w:lang w:val="en-US" w:eastAsia="zh-CN"/>
        </w:rPr>
        <w:t>万人计划</w:t>
      </w:r>
      <w:r w:rsidR="001818EA" w:rsidRPr="001818EA">
        <w:rPr>
          <w:bCs/>
          <w:lang w:val="en-US" w:eastAsia="zh-CN"/>
        </w:rPr>
        <w:t>”</w:t>
      </w:r>
      <w:r w:rsidR="001818EA" w:rsidRPr="001818EA">
        <w:rPr>
          <w:bCs/>
          <w:lang w:val="en-US" w:eastAsia="zh-CN"/>
        </w:rPr>
        <w:t>科技创新领军人才。科研上长期从事有机合成化学基础研究，特别是围绕</w:t>
      </w:r>
      <w:r w:rsidR="00D108D2">
        <w:rPr>
          <w:rFonts w:hint="eastAsia"/>
          <w:bCs/>
          <w:lang w:val="en-US" w:eastAsia="zh-CN"/>
        </w:rPr>
        <w:t>炔</w:t>
      </w:r>
      <w:r w:rsidR="001818EA" w:rsidRPr="001818EA">
        <w:rPr>
          <w:bCs/>
          <w:lang w:val="en-US" w:eastAsia="zh-CN"/>
        </w:rPr>
        <w:t>烃的多样性精准转化和应用开展了系统深入的研究。</w:t>
      </w:r>
      <w:r w:rsidR="001818EA" w:rsidRPr="001818EA">
        <w:rPr>
          <w:rFonts w:hint="eastAsia"/>
          <w:bCs/>
          <w:lang w:val="en-US" w:eastAsia="zh-CN"/>
        </w:rPr>
        <w:t>主持</w:t>
      </w:r>
      <w:r w:rsidR="001818EA" w:rsidRPr="001818EA">
        <w:rPr>
          <w:bCs/>
          <w:lang w:val="en-US" w:eastAsia="zh-CN"/>
        </w:rPr>
        <w:t>了包括国自然</w:t>
      </w:r>
      <w:r w:rsidR="001818EA" w:rsidRPr="001818EA">
        <w:rPr>
          <w:rFonts w:hint="eastAsia"/>
          <w:bCs/>
          <w:lang w:val="en-US" w:eastAsia="zh-CN"/>
        </w:rPr>
        <w:t>原创探索项目</w:t>
      </w:r>
      <w:r w:rsidR="001818EA" w:rsidRPr="001818EA">
        <w:rPr>
          <w:bCs/>
          <w:lang w:val="en-US" w:eastAsia="zh-CN"/>
        </w:rPr>
        <w:t>、国家优青、科技部重点研发计划、</w:t>
      </w:r>
      <w:r w:rsidR="001818EA" w:rsidRPr="001818EA">
        <w:rPr>
          <w:bCs/>
          <w:lang w:val="en-US" w:eastAsia="zh-CN"/>
        </w:rPr>
        <w:t>973</w:t>
      </w:r>
      <w:r w:rsidR="001818EA" w:rsidRPr="001818EA">
        <w:rPr>
          <w:bCs/>
          <w:lang w:val="en-US" w:eastAsia="zh-CN"/>
        </w:rPr>
        <w:t>项目子课题等</w:t>
      </w:r>
      <w:r w:rsidR="00225C1C">
        <w:rPr>
          <w:rFonts w:hint="eastAsia"/>
          <w:bCs/>
          <w:lang w:val="en-US" w:eastAsia="zh-CN"/>
        </w:rPr>
        <w:t>十余项国家级科研项目</w:t>
      </w:r>
      <w:r w:rsidR="001818EA" w:rsidRPr="001818EA">
        <w:rPr>
          <w:bCs/>
          <w:lang w:val="en-US" w:eastAsia="zh-CN"/>
        </w:rPr>
        <w:t>。</w:t>
      </w:r>
      <w:r w:rsidR="0027108C">
        <w:rPr>
          <w:rFonts w:hint="eastAsia"/>
          <w:bCs/>
          <w:lang w:val="en-US" w:eastAsia="zh-CN"/>
        </w:rPr>
        <w:t>先后</w:t>
      </w:r>
      <w:r w:rsidR="001818EA" w:rsidRPr="001818EA">
        <w:rPr>
          <w:bCs/>
          <w:lang w:val="en-US" w:eastAsia="zh-CN"/>
        </w:rPr>
        <w:t>入选英国皇家化学会</w:t>
      </w:r>
      <w:r w:rsidR="001818EA" w:rsidRPr="001818EA">
        <w:rPr>
          <w:bCs/>
          <w:lang w:val="en-US" w:eastAsia="zh-CN"/>
        </w:rPr>
        <w:t>ChemComm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Emerging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Investigator</w:t>
      </w:r>
      <w:r w:rsidR="0027108C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和</w:t>
      </w:r>
      <w:r w:rsidR="001818EA" w:rsidRPr="001818EA">
        <w:rPr>
          <w:bCs/>
          <w:lang w:val="en-US" w:eastAsia="zh-CN"/>
        </w:rPr>
        <w:t>Pioneering Investigator</w:t>
      </w:r>
      <w:r w:rsidR="001818EA" w:rsidRPr="001818EA">
        <w:rPr>
          <w:bCs/>
          <w:lang w:val="en-US" w:eastAsia="zh-CN"/>
        </w:rPr>
        <w:t>，</w:t>
      </w:r>
      <w:r w:rsidR="00155424" w:rsidRPr="0027108C">
        <w:rPr>
          <w:lang w:eastAsia="zh-CN"/>
        </w:rPr>
        <w:t xml:space="preserve"> </w:t>
      </w:r>
      <w:r w:rsidR="005374EA">
        <w:rPr>
          <w:rFonts w:hint="eastAsia"/>
          <w:lang w:eastAsia="zh-CN"/>
        </w:rPr>
        <w:t>是</w:t>
      </w:r>
      <w:r w:rsidR="0027108C" w:rsidRPr="0027108C">
        <w:rPr>
          <w:lang w:eastAsia="zh-CN"/>
        </w:rPr>
        <w:t>Thieme Journals Award</w:t>
      </w:r>
      <w:r w:rsidR="0027108C" w:rsidRPr="0027108C">
        <w:rPr>
          <w:rFonts w:hint="eastAsia"/>
          <w:lang w:eastAsia="zh-CN"/>
        </w:rPr>
        <w:t>获得者，</w:t>
      </w:r>
      <w:r w:rsidR="001818EA" w:rsidRPr="001818EA">
        <w:rPr>
          <w:bCs/>
          <w:lang w:val="en-US" w:eastAsia="zh-CN"/>
        </w:rPr>
        <w:t>担任</w:t>
      </w:r>
      <w:r>
        <w:rPr>
          <w:rFonts w:hint="eastAsia"/>
          <w:bCs/>
          <w:lang w:val="en-US" w:eastAsia="zh-CN"/>
        </w:rPr>
        <w:t>《</w:t>
      </w:r>
      <w:r w:rsidR="001818EA" w:rsidRPr="001818EA">
        <w:rPr>
          <w:bCs/>
          <w:lang w:val="en-US" w:eastAsia="zh-CN"/>
        </w:rPr>
        <w:t>Green Synth.</w:t>
      </w:r>
      <w:r w:rsidR="0008571F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Catal</w:t>
      </w:r>
      <w:r>
        <w:rPr>
          <w:rFonts w:hint="eastAsia"/>
          <w:bCs/>
          <w:lang w:val="en-US" w:eastAsia="zh-CN"/>
        </w:rPr>
        <w:t>.</w:t>
      </w:r>
      <w:r>
        <w:rPr>
          <w:rFonts w:hint="eastAsia"/>
          <w:bCs/>
          <w:lang w:val="en-US" w:eastAsia="zh-CN"/>
        </w:rPr>
        <w:t>》</w:t>
      </w:r>
      <w:r w:rsidR="000F1E75">
        <w:rPr>
          <w:rFonts w:hint="eastAsia"/>
          <w:bCs/>
          <w:lang w:val="en-US" w:eastAsia="zh-CN"/>
        </w:rPr>
        <w:t>、</w:t>
      </w:r>
      <w:r w:rsidR="001818EA" w:rsidRPr="001818EA">
        <w:rPr>
          <w:bCs/>
          <w:lang w:val="en-US" w:eastAsia="zh-CN"/>
        </w:rPr>
        <w:t>《有机化学》</w:t>
      </w:r>
      <w:r w:rsidR="0027108C">
        <w:rPr>
          <w:rFonts w:hint="eastAsia"/>
          <w:bCs/>
          <w:lang w:val="en-US" w:eastAsia="zh-CN"/>
        </w:rPr>
        <w:t>和《</w:t>
      </w:r>
      <w:r w:rsidR="0027108C">
        <w:rPr>
          <w:rFonts w:hint="eastAsia"/>
          <w:bCs/>
          <w:lang w:val="en-US" w:eastAsia="zh-CN"/>
        </w:rPr>
        <w:t>Chir</w:t>
      </w:r>
      <w:r w:rsidR="000F1E75">
        <w:rPr>
          <w:rFonts w:hint="eastAsia"/>
          <w:bCs/>
          <w:lang w:val="en-US" w:eastAsia="zh-CN"/>
        </w:rPr>
        <w:t>al</w:t>
      </w:r>
      <w:r w:rsidR="0027108C">
        <w:rPr>
          <w:rFonts w:hint="eastAsia"/>
          <w:bCs/>
          <w:lang w:val="en-US" w:eastAsia="zh-CN"/>
        </w:rPr>
        <w:t xml:space="preserve"> Chem</w:t>
      </w:r>
      <w:r w:rsidR="000F1E75">
        <w:rPr>
          <w:rFonts w:hint="eastAsia"/>
          <w:bCs/>
          <w:lang w:val="en-US" w:eastAsia="zh-CN"/>
        </w:rPr>
        <w:t>istry</w:t>
      </w:r>
      <w:r w:rsidR="0027108C">
        <w:rPr>
          <w:rFonts w:hint="eastAsia"/>
          <w:bCs/>
          <w:lang w:val="en-US" w:eastAsia="zh-CN"/>
        </w:rPr>
        <w:t>》</w:t>
      </w:r>
      <w:r w:rsidR="001818EA" w:rsidRPr="001818EA">
        <w:rPr>
          <w:bCs/>
          <w:lang w:val="en-US" w:eastAsia="zh-CN"/>
        </w:rPr>
        <w:t>杂志编委</w:t>
      </w:r>
      <w:r w:rsidR="00225C1C">
        <w:rPr>
          <w:rFonts w:hint="eastAsia"/>
          <w:bCs/>
          <w:lang w:val="en-US" w:eastAsia="zh-CN"/>
        </w:rPr>
        <w:t>，是国际卡宾和氮宾联盟成员</w:t>
      </w:r>
      <w:r w:rsidR="001818EA" w:rsidRPr="001818EA">
        <w:rPr>
          <w:bCs/>
          <w:lang w:val="en-US" w:eastAsia="zh-CN"/>
        </w:rPr>
        <w:t>。在</w:t>
      </w:r>
      <w:r w:rsidR="001818EA" w:rsidRPr="001818EA">
        <w:rPr>
          <w:bCs/>
          <w:lang w:val="en-US" w:eastAsia="zh-CN"/>
        </w:rPr>
        <w:t>Acc</w:t>
      </w:r>
      <w:r w:rsidR="001818EA" w:rsidRPr="001818EA">
        <w:rPr>
          <w:rFonts w:hint="eastAsia"/>
          <w:bCs/>
          <w:lang w:val="en-US" w:eastAsia="zh-CN"/>
        </w:rPr>
        <w:t xml:space="preserve">. Chem. Res., </w:t>
      </w:r>
      <w:r w:rsidR="001818EA" w:rsidRPr="001818EA">
        <w:rPr>
          <w:bCs/>
          <w:lang w:val="en-US" w:eastAsia="zh-CN"/>
        </w:rPr>
        <w:t>Chem.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Soc.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Rev.</w:t>
      </w:r>
      <w:r w:rsidR="001818EA" w:rsidRPr="001818EA">
        <w:rPr>
          <w:rFonts w:hint="eastAsia"/>
          <w:bCs/>
          <w:lang w:val="en-US" w:eastAsia="zh-CN"/>
        </w:rPr>
        <w:t>, JACS</w:t>
      </w:r>
      <w:r w:rsidR="001818EA" w:rsidRPr="001818EA">
        <w:rPr>
          <w:bCs/>
          <w:lang w:val="en-US" w:eastAsia="zh-CN"/>
        </w:rPr>
        <w:t>,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Angew.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Chem.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Int.</w:t>
      </w:r>
      <w:r w:rsidR="001818EA" w:rsidRPr="001818EA">
        <w:rPr>
          <w:rFonts w:hint="eastAsia"/>
          <w:bCs/>
          <w:lang w:val="en-US" w:eastAsia="zh-CN"/>
        </w:rPr>
        <w:t xml:space="preserve"> </w:t>
      </w:r>
      <w:r w:rsidR="001818EA" w:rsidRPr="001818EA">
        <w:rPr>
          <w:bCs/>
          <w:lang w:val="en-US" w:eastAsia="zh-CN"/>
        </w:rPr>
        <w:t>Ed</w:t>
      </w:r>
      <w:r w:rsidR="001818EA" w:rsidRPr="001818EA">
        <w:rPr>
          <w:rFonts w:hint="eastAsia"/>
          <w:bCs/>
          <w:lang w:val="en-US" w:eastAsia="zh-CN"/>
        </w:rPr>
        <w:t>., C</w:t>
      </w:r>
      <w:r w:rsidR="001818EA" w:rsidRPr="001818EA">
        <w:rPr>
          <w:bCs/>
          <w:lang w:val="en-US" w:eastAsia="zh-CN"/>
        </w:rPr>
        <w:t>hem, Nat. Commun.</w:t>
      </w:r>
      <w:r w:rsidR="001818EA" w:rsidRPr="001818EA">
        <w:rPr>
          <w:bCs/>
          <w:lang w:val="en-US" w:eastAsia="zh-CN"/>
        </w:rPr>
        <w:t>等杂志发表</w:t>
      </w:r>
      <w:r w:rsidR="001818EA" w:rsidRPr="001818EA">
        <w:rPr>
          <w:bCs/>
          <w:lang w:val="en-US" w:eastAsia="zh-CN"/>
        </w:rPr>
        <w:t>SCl</w:t>
      </w:r>
      <w:r w:rsidR="001818EA" w:rsidRPr="001818EA">
        <w:rPr>
          <w:bCs/>
          <w:lang w:val="en-US" w:eastAsia="zh-CN"/>
        </w:rPr>
        <w:t>论文</w:t>
      </w:r>
      <w:r w:rsidR="001818EA" w:rsidRPr="001818EA">
        <w:rPr>
          <w:bCs/>
          <w:lang w:val="en-US" w:eastAsia="zh-CN"/>
        </w:rPr>
        <w:t>1</w:t>
      </w:r>
      <w:r w:rsidR="001001A0">
        <w:rPr>
          <w:rFonts w:hint="eastAsia"/>
          <w:bCs/>
          <w:lang w:val="en-US" w:eastAsia="zh-CN"/>
        </w:rPr>
        <w:t>6</w:t>
      </w:r>
      <w:r w:rsidR="001818EA" w:rsidRPr="001818EA">
        <w:rPr>
          <w:bCs/>
          <w:lang w:val="en-US" w:eastAsia="zh-CN"/>
        </w:rPr>
        <w:t>0</w:t>
      </w:r>
      <w:r w:rsidR="001818EA" w:rsidRPr="001818EA">
        <w:rPr>
          <w:bCs/>
          <w:lang w:val="en-US" w:eastAsia="zh-CN"/>
        </w:rPr>
        <w:t>余篇。</w:t>
      </w:r>
    </w:p>
    <w:sectPr w:rsidR="00130066" w:rsidSect="00B72BC9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ACB1" w14:textId="77777777" w:rsidR="008F10D8" w:rsidRDefault="008F10D8" w:rsidP="007F733A">
      <w:r>
        <w:separator/>
      </w:r>
    </w:p>
  </w:endnote>
  <w:endnote w:type="continuationSeparator" w:id="0">
    <w:p w14:paraId="1FBCF933" w14:textId="77777777" w:rsidR="008F10D8" w:rsidRDefault="008F10D8" w:rsidP="007F7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TTR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D431" w14:textId="77777777" w:rsidR="008F10D8" w:rsidRDefault="008F10D8" w:rsidP="007F733A">
      <w:r>
        <w:separator/>
      </w:r>
    </w:p>
  </w:footnote>
  <w:footnote w:type="continuationSeparator" w:id="0">
    <w:p w14:paraId="1B0CB8EF" w14:textId="77777777" w:rsidR="008F10D8" w:rsidRDefault="008F10D8" w:rsidP="007F7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9907" w14:textId="77777777" w:rsidR="00724102" w:rsidRPr="009C3D9A" w:rsidRDefault="00724102" w:rsidP="005C2569">
    <w:pPr>
      <w:pStyle w:val="a3"/>
      <w:jc w:val="center"/>
      <w:rPr>
        <w:rFonts w:ascii="黑体" w:eastAsia="黑体" w:hAnsi="黑体" w:hint="eastAsia"/>
        <w:color w:val="0000FF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3A85"/>
    <w:multiLevelType w:val="hybridMultilevel"/>
    <w:tmpl w:val="715EC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D6FA9"/>
    <w:multiLevelType w:val="hybridMultilevel"/>
    <w:tmpl w:val="0B3A20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E639AD"/>
    <w:multiLevelType w:val="hybridMultilevel"/>
    <w:tmpl w:val="B958F3D2"/>
    <w:lvl w:ilvl="0" w:tplc="8DB4B1EA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E7C307A"/>
    <w:multiLevelType w:val="hybridMultilevel"/>
    <w:tmpl w:val="08DE9656"/>
    <w:lvl w:ilvl="0" w:tplc="CAF485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A80BA4"/>
    <w:multiLevelType w:val="hybridMultilevel"/>
    <w:tmpl w:val="A956D312"/>
    <w:lvl w:ilvl="0" w:tplc="F9107FEC">
      <w:start w:val="1"/>
      <w:numFmt w:val="decimal"/>
      <w:pStyle w:val="TFReferencesSection"/>
      <w:lvlText w:val="%1."/>
      <w:lvlJc w:val="left"/>
      <w:pPr>
        <w:ind w:left="360" w:hanging="360"/>
      </w:pPr>
      <w:rPr>
        <w:rFonts w:ascii="Times New Roman" w:eastAsia="宋体" w:hAnsi="Times New Roman" w:cs="Times New Roman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6B915A6"/>
    <w:multiLevelType w:val="hybridMultilevel"/>
    <w:tmpl w:val="880E04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6C28AC"/>
    <w:multiLevelType w:val="hybridMultilevel"/>
    <w:tmpl w:val="862CE2E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eastAsia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10472061">
    <w:abstractNumId w:val="3"/>
  </w:num>
  <w:num w:numId="2" w16cid:durableId="197933321">
    <w:abstractNumId w:val="4"/>
  </w:num>
  <w:num w:numId="3" w16cid:durableId="1615866202">
    <w:abstractNumId w:val="5"/>
  </w:num>
  <w:num w:numId="4" w16cid:durableId="762339332">
    <w:abstractNumId w:val="1"/>
  </w:num>
  <w:num w:numId="5" w16cid:durableId="435370120">
    <w:abstractNumId w:val="0"/>
  </w:num>
  <w:num w:numId="6" w16cid:durableId="1438870386">
    <w:abstractNumId w:val="2"/>
  </w:num>
  <w:num w:numId="7" w16cid:durableId="194773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3CD"/>
    <w:rsid w:val="00017385"/>
    <w:rsid w:val="00041D42"/>
    <w:rsid w:val="00052722"/>
    <w:rsid w:val="00053AE3"/>
    <w:rsid w:val="000552D7"/>
    <w:rsid w:val="00055D61"/>
    <w:rsid w:val="00056A0B"/>
    <w:rsid w:val="00056BCB"/>
    <w:rsid w:val="00062500"/>
    <w:rsid w:val="00063D0A"/>
    <w:rsid w:val="000710DD"/>
    <w:rsid w:val="000734AB"/>
    <w:rsid w:val="00076141"/>
    <w:rsid w:val="00076D17"/>
    <w:rsid w:val="000843F4"/>
    <w:rsid w:val="0008571F"/>
    <w:rsid w:val="00091EB8"/>
    <w:rsid w:val="00097911"/>
    <w:rsid w:val="000A03AC"/>
    <w:rsid w:val="000A1664"/>
    <w:rsid w:val="000D048C"/>
    <w:rsid w:val="000D4AA9"/>
    <w:rsid w:val="000E5B1B"/>
    <w:rsid w:val="000F0EE7"/>
    <w:rsid w:val="000F1E75"/>
    <w:rsid w:val="000F35F4"/>
    <w:rsid w:val="001001A0"/>
    <w:rsid w:val="0010054C"/>
    <w:rsid w:val="0011792A"/>
    <w:rsid w:val="00130066"/>
    <w:rsid w:val="00133DCD"/>
    <w:rsid w:val="00155424"/>
    <w:rsid w:val="001730CB"/>
    <w:rsid w:val="00176F57"/>
    <w:rsid w:val="001818EA"/>
    <w:rsid w:val="00190C5F"/>
    <w:rsid w:val="0019162F"/>
    <w:rsid w:val="001A3073"/>
    <w:rsid w:val="001B708A"/>
    <w:rsid w:val="001C71A3"/>
    <w:rsid w:val="001E0531"/>
    <w:rsid w:val="001E44C6"/>
    <w:rsid w:val="001E5353"/>
    <w:rsid w:val="001F7EFF"/>
    <w:rsid w:val="0020423C"/>
    <w:rsid w:val="0020642D"/>
    <w:rsid w:val="00211687"/>
    <w:rsid w:val="0021507F"/>
    <w:rsid w:val="00225C1C"/>
    <w:rsid w:val="00227CA1"/>
    <w:rsid w:val="00231D89"/>
    <w:rsid w:val="00242A6D"/>
    <w:rsid w:val="00246942"/>
    <w:rsid w:val="00251ADF"/>
    <w:rsid w:val="00254829"/>
    <w:rsid w:val="00254A5A"/>
    <w:rsid w:val="002632C7"/>
    <w:rsid w:val="0027108C"/>
    <w:rsid w:val="00277FA3"/>
    <w:rsid w:val="00295EBD"/>
    <w:rsid w:val="002971B7"/>
    <w:rsid w:val="002A1A91"/>
    <w:rsid w:val="002A391A"/>
    <w:rsid w:val="002A4A5C"/>
    <w:rsid w:val="002C49F1"/>
    <w:rsid w:val="002D18EC"/>
    <w:rsid w:val="002E527A"/>
    <w:rsid w:val="002F215D"/>
    <w:rsid w:val="002F2CDB"/>
    <w:rsid w:val="00332211"/>
    <w:rsid w:val="00332F76"/>
    <w:rsid w:val="003331FD"/>
    <w:rsid w:val="00335833"/>
    <w:rsid w:val="00336CA4"/>
    <w:rsid w:val="00346032"/>
    <w:rsid w:val="00366701"/>
    <w:rsid w:val="00373352"/>
    <w:rsid w:val="003804A5"/>
    <w:rsid w:val="003859AE"/>
    <w:rsid w:val="003A01F0"/>
    <w:rsid w:val="003A490A"/>
    <w:rsid w:val="003D4FA1"/>
    <w:rsid w:val="003E37A4"/>
    <w:rsid w:val="003E5CC1"/>
    <w:rsid w:val="00401451"/>
    <w:rsid w:val="00412347"/>
    <w:rsid w:val="00414910"/>
    <w:rsid w:val="00415ADF"/>
    <w:rsid w:val="00423B5F"/>
    <w:rsid w:val="00426DE4"/>
    <w:rsid w:val="004472F0"/>
    <w:rsid w:val="00455F9C"/>
    <w:rsid w:val="00457FDD"/>
    <w:rsid w:val="00475DBF"/>
    <w:rsid w:val="00494E9C"/>
    <w:rsid w:val="0049762D"/>
    <w:rsid w:val="004A1256"/>
    <w:rsid w:val="004A30DE"/>
    <w:rsid w:val="004B579C"/>
    <w:rsid w:val="004B6901"/>
    <w:rsid w:val="004C1EE3"/>
    <w:rsid w:val="004C5B5E"/>
    <w:rsid w:val="004D0C87"/>
    <w:rsid w:val="004D28A5"/>
    <w:rsid w:val="004F028C"/>
    <w:rsid w:val="004F71CF"/>
    <w:rsid w:val="00501039"/>
    <w:rsid w:val="00511581"/>
    <w:rsid w:val="00530BF9"/>
    <w:rsid w:val="00533E93"/>
    <w:rsid w:val="005355E3"/>
    <w:rsid w:val="005374EA"/>
    <w:rsid w:val="0054442D"/>
    <w:rsid w:val="005520F4"/>
    <w:rsid w:val="005600C3"/>
    <w:rsid w:val="0056465B"/>
    <w:rsid w:val="00565CDF"/>
    <w:rsid w:val="00572795"/>
    <w:rsid w:val="0058105C"/>
    <w:rsid w:val="005A53EE"/>
    <w:rsid w:val="005A7A2A"/>
    <w:rsid w:val="005B0807"/>
    <w:rsid w:val="005B32F7"/>
    <w:rsid w:val="005B6912"/>
    <w:rsid w:val="005B6FC5"/>
    <w:rsid w:val="005C0AD3"/>
    <w:rsid w:val="005C2569"/>
    <w:rsid w:val="005D7BCE"/>
    <w:rsid w:val="005E0736"/>
    <w:rsid w:val="005F2202"/>
    <w:rsid w:val="005F2933"/>
    <w:rsid w:val="00607B01"/>
    <w:rsid w:val="00613AFD"/>
    <w:rsid w:val="00625CB0"/>
    <w:rsid w:val="0063657C"/>
    <w:rsid w:val="00653754"/>
    <w:rsid w:val="0065622F"/>
    <w:rsid w:val="0068075A"/>
    <w:rsid w:val="006A6E73"/>
    <w:rsid w:val="006C12C2"/>
    <w:rsid w:val="006F7398"/>
    <w:rsid w:val="0070663E"/>
    <w:rsid w:val="007101E3"/>
    <w:rsid w:val="0071455C"/>
    <w:rsid w:val="00714932"/>
    <w:rsid w:val="00724102"/>
    <w:rsid w:val="00731B8A"/>
    <w:rsid w:val="007354D0"/>
    <w:rsid w:val="00742684"/>
    <w:rsid w:val="00742D22"/>
    <w:rsid w:val="00751AF8"/>
    <w:rsid w:val="0076060E"/>
    <w:rsid w:val="007627DE"/>
    <w:rsid w:val="00775D49"/>
    <w:rsid w:val="0079017B"/>
    <w:rsid w:val="007D3B2B"/>
    <w:rsid w:val="007D670E"/>
    <w:rsid w:val="007E21C7"/>
    <w:rsid w:val="007F2495"/>
    <w:rsid w:val="007F733A"/>
    <w:rsid w:val="0080048A"/>
    <w:rsid w:val="008007D3"/>
    <w:rsid w:val="00805F7E"/>
    <w:rsid w:val="00806159"/>
    <w:rsid w:val="00807B04"/>
    <w:rsid w:val="0081029E"/>
    <w:rsid w:val="008126D9"/>
    <w:rsid w:val="00821F17"/>
    <w:rsid w:val="008277D1"/>
    <w:rsid w:val="00836157"/>
    <w:rsid w:val="008416C5"/>
    <w:rsid w:val="00853646"/>
    <w:rsid w:val="008540DE"/>
    <w:rsid w:val="00861196"/>
    <w:rsid w:val="0089230C"/>
    <w:rsid w:val="008A2003"/>
    <w:rsid w:val="008A24C5"/>
    <w:rsid w:val="008A2945"/>
    <w:rsid w:val="008A3953"/>
    <w:rsid w:val="008A4325"/>
    <w:rsid w:val="008D222F"/>
    <w:rsid w:val="008E4B43"/>
    <w:rsid w:val="008F10D8"/>
    <w:rsid w:val="00915A8E"/>
    <w:rsid w:val="00934F44"/>
    <w:rsid w:val="0094173F"/>
    <w:rsid w:val="00961970"/>
    <w:rsid w:val="0098231E"/>
    <w:rsid w:val="00995174"/>
    <w:rsid w:val="009A1328"/>
    <w:rsid w:val="009A3A8C"/>
    <w:rsid w:val="009B6575"/>
    <w:rsid w:val="009C2C2B"/>
    <w:rsid w:val="009C2F58"/>
    <w:rsid w:val="009C3961"/>
    <w:rsid w:val="009C3D9A"/>
    <w:rsid w:val="00A04044"/>
    <w:rsid w:val="00A0630A"/>
    <w:rsid w:val="00A163C9"/>
    <w:rsid w:val="00A3316C"/>
    <w:rsid w:val="00A528E5"/>
    <w:rsid w:val="00A53D7A"/>
    <w:rsid w:val="00A558A6"/>
    <w:rsid w:val="00A7481F"/>
    <w:rsid w:val="00A8482A"/>
    <w:rsid w:val="00AA36E1"/>
    <w:rsid w:val="00AA7862"/>
    <w:rsid w:val="00AB22DA"/>
    <w:rsid w:val="00AD581F"/>
    <w:rsid w:val="00AF023D"/>
    <w:rsid w:val="00B04265"/>
    <w:rsid w:val="00B077D2"/>
    <w:rsid w:val="00B12890"/>
    <w:rsid w:val="00B13242"/>
    <w:rsid w:val="00B25C87"/>
    <w:rsid w:val="00B43EC9"/>
    <w:rsid w:val="00B46B1D"/>
    <w:rsid w:val="00B46B66"/>
    <w:rsid w:val="00B50983"/>
    <w:rsid w:val="00B67106"/>
    <w:rsid w:val="00B71F6E"/>
    <w:rsid w:val="00B72BC9"/>
    <w:rsid w:val="00B805A3"/>
    <w:rsid w:val="00B87190"/>
    <w:rsid w:val="00B87D91"/>
    <w:rsid w:val="00B9685D"/>
    <w:rsid w:val="00BA4976"/>
    <w:rsid w:val="00BC4090"/>
    <w:rsid w:val="00BE1B57"/>
    <w:rsid w:val="00BE5CC8"/>
    <w:rsid w:val="00BE788C"/>
    <w:rsid w:val="00BE78F6"/>
    <w:rsid w:val="00BF72BD"/>
    <w:rsid w:val="00C017B7"/>
    <w:rsid w:val="00C02E04"/>
    <w:rsid w:val="00C16E4B"/>
    <w:rsid w:val="00C22905"/>
    <w:rsid w:val="00C2776F"/>
    <w:rsid w:val="00C27D93"/>
    <w:rsid w:val="00C33E32"/>
    <w:rsid w:val="00C411E7"/>
    <w:rsid w:val="00C521DB"/>
    <w:rsid w:val="00C6005E"/>
    <w:rsid w:val="00C97384"/>
    <w:rsid w:val="00CA1331"/>
    <w:rsid w:val="00CA276C"/>
    <w:rsid w:val="00CA4010"/>
    <w:rsid w:val="00CB3D90"/>
    <w:rsid w:val="00CB5C71"/>
    <w:rsid w:val="00CC60AF"/>
    <w:rsid w:val="00CD016C"/>
    <w:rsid w:val="00CD42A9"/>
    <w:rsid w:val="00CF29BF"/>
    <w:rsid w:val="00CF355F"/>
    <w:rsid w:val="00D064DC"/>
    <w:rsid w:val="00D108D2"/>
    <w:rsid w:val="00D1551A"/>
    <w:rsid w:val="00D313CE"/>
    <w:rsid w:val="00D3567F"/>
    <w:rsid w:val="00D46140"/>
    <w:rsid w:val="00D75514"/>
    <w:rsid w:val="00D7683A"/>
    <w:rsid w:val="00D772E1"/>
    <w:rsid w:val="00D85783"/>
    <w:rsid w:val="00D87C73"/>
    <w:rsid w:val="00D942FA"/>
    <w:rsid w:val="00DB6CBB"/>
    <w:rsid w:val="00DE3A0B"/>
    <w:rsid w:val="00DF0F8D"/>
    <w:rsid w:val="00E1080F"/>
    <w:rsid w:val="00E22A5A"/>
    <w:rsid w:val="00E2580B"/>
    <w:rsid w:val="00E27CAE"/>
    <w:rsid w:val="00E37A10"/>
    <w:rsid w:val="00E57D1E"/>
    <w:rsid w:val="00E6526A"/>
    <w:rsid w:val="00E65A3D"/>
    <w:rsid w:val="00E65D9F"/>
    <w:rsid w:val="00E80744"/>
    <w:rsid w:val="00E81A1D"/>
    <w:rsid w:val="00EB607E"/>
    <w:rsid w:val="00EB60B0"/>
    <w:rsid w:val="00EC1ED5"/>
    <w:rsid w:val="00ED46F2"/>
    <w:rsid w:val="00EF0762"/>
    <w:rsid w:val="00F0501A"/>
    <w:rsid w:val="00F10D49"/>
    <w:rsid w:val="00F123CD"/>
    <w:rsid w:val="00F43019"/>
    <w:rsid w:val="00F577D4"/>
    <w:rsid w:val="00F64C99"/>
    <w:rsid w:val="00F675A4"/>
    <w:rsid w:val="00F67FDB"/>
    <w:rsid w:val="00F7667B"/>
    <w:rsid w:val="00F96B35"/>
    <w:rsid w:val="00FB00B3"/>
    <w:rsid w:val="00FD5FC5"/>
    <w:rsid w:val="00FE0D6A"/>
    <w:rsid w:val="00FE45AE"/>
    <w:rsid w:val="00FF141F"/>
    <w:rsid w:val="00FF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584E6"/>
  <w15:docId w15:val="{ACCA2E80-E101-42C2-A1A1-3731D447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F9C"/>
    <w:rPr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733A"/>
    <w:pPr>
      <w:tabs>
        <w:tab w:val="center" w:pos="4320"/>
        <w:tab w:val="right" w:pos="8640"/>
      </w:tabs>
    </w:pPr>
  </w:style>
  <w:style w:type="character" w:customStyle="1" w:styleId="a4">
    <w:name w:val="页眉 字符"/>
    <w:link w:val="a3"/>
    <w:uiPriority w:val="99"/>
    <w:rsid w:val="007F733A"/>
    <w:rPr>
      <w:sz w:val="24"/>
      <w:szCs w:val="24"/>
    </w:rPr>
  </w:style>
  <w:style w:type="paragraph" w:styleId="a5">
    <w:name w:val="footer"/>
    <w:basedOn w:val="a"/>
    <w:link w:val="a6"/>
    <w:rsid w:val="007F733A"/>
    <w:pPr>
      <w:tabs>
        <w:tab w:val="center" w:pos="4320"/>
        <w:tab w:val="right" w:pos="8640"/>
      </w:tabs>
    </w:pPr>
  </w:style>
  <w:style w:type="character" w:customStyle="1" w:styleId="a6">
    <w:name w:val="页脚 字符"/>
    <w:link w:val="a5"/>
    <w:rsid w:val="007F733A"/>
    <w:rPr>
      <w:sz w:val="24"/>
      <w:szCs w:val="24"/>
    </w:rPr>
  </w:style>
  <w:style w:type="paragraph" w:styleId="a7">
    <w:name w:val="Balloon Text"/>
    <w:basedOn w:val="a"/>
    <w:link w:val="a8"/>
    <w:rsid w:val="0081029E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rsid w:val="0081029E"/>
    <w:rPr>
      <w:rFonts w:ascii="Tahoma" w:hAnsi="Tahoma" w:cs="Tahoma"/>
      <w:sz w:val="16"/>
      <w:szCs w:val="16"/>
    </w:rPr>
  </w:style>
  <w:style w:type="character" w:styleId="a9">
    <w:name w:val="Strong"/>
    <w:uiPriority w:val="22"/>
    <w:qFormat/>
    <w:rsid w:val="00254A5A"/>
    <w:rPr>
      <w:rFonts w:cs="Times New Roman"/>
      <w:b/>
      <w:bCs/>
    </w:rPr>
  </w:style>
  <w:style w:type="character" w:styleId="aa">
    <w:name w:val="Emphasis"/>
    <w:uiPriority w:val="20"/>
    <w:qFormat/>
    <w:rsid w:val="00254A5A"/>
    <w:rPr>
      <w:i/>
      <w:iCs/>
    </w:rPr>
  </w:style>
  <w:style w:type="character" w:styleId="HTML">
    <w:name w:val="HTML Cite"/>
    <w:uiPriority w:val="99"/>
    <w:unhideWhenUsed/>
    <w:rsid w:val="00254A5A"/>
    <w:rPr>
      <w:i/>
      <w:iCs/>
    </w:rPr>
  </w:style>
  <w:style w:type="character" w:customStyle="1" w:styleId="citationvolume">
    <w:name w:val="citation_volume"/>
    <w:rsid w:val="00254A5A"/>
  </w:style>
  <w:style w:type="paragraph" w:customStyle="1" w:styleId="TFReferencesSection">
    <w:name w:val="TF_References_Section"/>
    <w:basedOn w:val="a"/>
    <w:next w:val="a"/>
    <w:link w:val="TFReferencesSectionChar"/>
    <w:autoRedefine/>
    <w:rsid w:val="004472F0"/>
    <w:pPr>
      <w:widowControl w:val="0"/>
      <w:numPr>
        <w:numId w:val="2"/>
      </w:numPr>
      <w:autoSpaceDE w:val="0"/>
      <w:autoSpaceDN w:val="0"/>
      <w:adjustRightInd w:val="0"/>
      <w:snapToGrid w:val="0"/>
      <w:spacing w:line="240" w:lineRule="atLeast"/>
      <w:jc w:val="both"/>
    </w:pPr>
    <w:rPr>
      <w:rFonts w:eastAsia="AdvTTR"/>
      <w:bCs/>
      <w:color w:val="000000"/>
      <w:sz w:val="22"/>
      <w:szCs w:val="22"/>
      <w:lang w:val="en-US" w:eastAsia="zh-CN"/>
    </w:rPr>
  </w:style>
  <w:style w:type="character" w:customStyle="1" w:styleId="TFReferencesSectionChar">
    <w:name w:val="TF_References_Section Char"/>
    <w:link w:val="TFReferencesSection"/>
    <w:rsid w:val="004472F0"/>
    <w:rPr>
      <w:rFonts w:eastAsia="AdvTTR"/>
      <w:bCs/>
      <w:color w:val="000000"/>
      <w:sz w:val="22"/>
      <w:szCs w:val="22"/>
    </w:rPr>
  </w:style>
  <w:style w:type="paragraph" w:customStyle="1" w:styleId="Default">
    <w:name w:val="Default"/>
    <w:rsid w:val="009C3D9A"/>
    <w:pPr>
      <w:widowControl w:val="0"/>
      <w:autoSpaceDE w:val="0"/>
      <w:autoSpaceDN w:val="0"/>
      <w:adjustRightInd w:val="0"/>
    </w:pPr>
    <w:rPr>
      <w:rFonts w:ascii="等线" w:eastAsia="等线" w:cs="等线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ICCAS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Li</dc:creator>
  <cp:keywords/>
  <dc:description/>
  <cp:lastModifiedBy>surface</cp:lastModifiedBy>
  <cp:revision>10</cp:revision>
  <dcterms:created xsi:type="dcterms:W3CDTF">2026-01-21T05:46:00Z</dcterms:created>
  <dcterms:modified xsi:type="dcterms:W3CDTF">2026-04-22T14:29:00Z</dcterms:modified>
</cp:coreProperties>
</file>